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44D7" w14:textId="77777777" w:rsidR="00A34CE0" w:rsidRDefault="005F595B">
      <w:pPr>
        <w:pStyle w:val="BodyText"/>
      </w:pPr>
      <w:r w:rsidRPr="00BE0DBE">
        <w:rPr>
          <w:noProof/>
        </w:rPr>
        <mc:AlternateContent>
          <mc:Choice Requires="wps">
            <w:drawing>
              <wp:anchor distT="0" distB="0" distL="114300" distR="114300" simplePos="0" relativeHeight="251668480" behindDoc="0" locked="0" layoutInCell="1" allowOverlap="1" wp14:anchorId="355257A9" wp14:editId="0F993A96">
                <wp:simplePos x="0" y="0"/>
                <wp:positionH relativeFrom="column">
                  <wp:posOffset>5425440</wp:posOffset>
                </wp:positionH>
                <wp:positionV relativeFrom="paragraph">
                  <wp:posOffset>137160</wp:posOffset>
                </wp:positionV>
                <wp:extent cx="2214880" cy="1127760"/>
                <wp:effectExtent l="0" t="0" r="0" b="0"/>
                <wp:wrapNone/>
                <wp:docPr id="1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880" cy="1127760"/>
                        </a:xfrm>
                        <a:custGeom>
                          <a:avLst/>
                          <a:gdLst>
                            <a:gd name="T0" fmla="+- 0 12240 8753"/>
                            <a:gd name="T1" fmla="*/ T0 w 3488"/>
                            <a:gd name="T2" fmla="+- 0 14069 14069"/>
                            <a:gd name="T3" fmla="*/ 14069 h 1772"/>
                            <a:gd name="T4" fmla="+- 0 8753 8753"/>
                            <a:gd name="T5" fmla="*/ T4 w 3488"/>
                            <a:gd name="T6" fmla="+- 0 14069 14069"/>
                            <a:gd name="T7" fmla="*/ 14069 h 1772"/>
                            <a:gd name="T8" fmla="+- 0 10237 8753"/>
                            <a:gd name="T9" fmla="*/ T8 w 3488"/>
                            <a:gd name="T10" fmla="+- 0 15840 14069"/>
                            <a:gd name="T11" fmla="*/ 15840 h 1772"/>
                            <a:gd name="T12" fmla="+- 0 12240 8753"/>
                            <a:gd name="T13" fmla="*/ T12 w 3488"/>
                            <a:gd name="T14" fmla="+- 0 15840 14069"/>
                            <a:gd name="T15" fmla="*/ 15840 h 1772"/>
                            <a:gd name="T16" fmla="+- 0 12240 8753"/>
                            <a:gd name="T17" fmla="*/ T16 w 3488"/>
                            <a:gd name="T18" fmla="+- 0 14069 14069"/>
                            <a:gd name="T19" fmla="*/ 14069 h 1772"/>
                          </a:gdLst>
                          <a:ahLst/>
                          <a:cxnLst>
                            <a:cxn ang="0">
                              <a:pos x="T1" y="T3"/>
                            </a:cxn>
                            <a:cxn ang="0">
                              <a:pos x="T5" y="T7"/>
                            </a:cxn>
                            <a:cxn ang="0">
                              <a:pos x="T9" y="T11"/>
                            </a:cxn>
                            <a:cxn ang="0">
                              <a:pos x="T13" y="T15"/>
                            </a:cxn>
                            <a:cxn ang="0">
                              <a:pos x="T17" y="T19"/>
                            </a:cxn>
                          </a:cxnLst>
                          <a:rect l="0" t="0" r="r" b="b"/>
                          <a:pathLst>
                            <a:path w="3488" h="1772">
                              <a:moveTo>
                                <a:pt x="3487" y="0"/>
                              </a:moveTo>
                              <a:lnTo>
                                <a:pt x="0" y="0"/>
                              </a:lnTo>
                              <a:lnTo>
                                <a:pt x="1484" y="1771"/>
                              </a:lnTo>
                              <a:lnTo>
                                <a:pt x="3487" y="1771"/>
                              </a:lnTo>
                              <a:lnTo>
                                <a:pt x="3487"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AEACDF2" id="Freeform 15" o:spid="_x0000_s1026" style="position:absolute;margin-left:427.2pt;margin-top:10.8pt;width:174.4pt;height:88.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488,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" path="m3487,l,,1484,1771r2003,l3487,xe" fillcolor="#00467f" stroked="f">
                <v:path arrowok="t" o:connecttype="custom" o:connectlocs="2214245,8953982;0,8953982;942340,10081105;2214245,10081105;2214245,8953982" o:connectangles="0,0,0,0,0"/>
              </v:shape>
            </w:pict>
          </mc:Fallback>
        </mc:AlternateContent>
      </w:r>
      <w:r w:rsidRPr="00BE0DBE">
        <w:rPr>
          <w:noProof/>
          <w:sz w:val="18"/>
        </w:rPr>
        <w:drawing>
          <wp:anchor distT="0" distB="0" distL="114300" distR="114300" simplePos="0" relativeHeight="251669504" behindDoc="1" locked="0" layoutInCell="1" allowOverlap="1" wp14:anchorId="4DE76E00" wp14:editId="2EA44541">
            <wp:simplePos x="0" y="0"/>
            <wp:positionH relativeFrom="column">
              <wp:posOffset>214745</wp:posOffset>
            </wp:positionH>
            <wp:positionV relativeFrom="paragraph">
              <wp:posOffset>138545</wp:posOffset>
            </wp:positionV>
            <wp:extent cx="6488498" cy="1177637"/>
            <wp:effectExtent l="0" t="0" r="762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1950" cy="11982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FBD7A" w14:textId="51249E60" w:rsidR="00A34CE0" w:rsidRDefault="00022864">
      <w:pPr>
        <w:pStyle w:val="BodyText"/>
      </w:pPr>
      <w:r>
        <w:rPr>
          <w:noProof/>
        </w:rPr>
        <mc:AlternateContent>
          <mc:Choice Requires="wps">
            <w:drawing>
              <wp:anchor distT="45720" distB="45720" distL="114300" distR="114300" simplePos="0" relativeHeight="251660288" behindDoc="0" locked="0" layoutInCell="1" allowOverlap="1" wp14:anchorId="099907ED" wp14:editId="0987D1F1">
                <wp:simplePos x="0" y="0"/>
                <wp:positionH relativeFrom="column">
                  <wp:posOffset>746760</wp:posOffset>
                </wp:positionH>
                <wp:positionV relativeFrom="paragraph">
                  <wp:posOffset>128270</wp:posOffset>
                </wp:positionV>
                <wp:extent cx="476250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90600"/>
                        </a:xfrm>
                        <a:prstGeom prst="rect">
                          <a:avLst/>
                        </a:prstGeom>
                        <a:noFill/>
                        <a:ln w="9525">
                          <a:noFill/>
                          <a:miter lim="800000"/>
                          <a:headEnd/>
                          <a:tailEnd/>
                        </a:ln>
                      </wps:spPr>
                      <wps:txbx>
                        <w:txbxContent>
                          <w:p w14:paraId="21270376" w14:textId="77777777" w:rsidR="00022864" w:rsidRDefault="00022864" w:rsidP="00D74BFD">
                            <w:pPr>
                              <w:jc w:val="center"/>
                              <w:rPr>
                                <w:rFonts w:ascii="Museo Sans 700" w:hAnsi="Museo Sans 700"/>
                                <w:color w:val="FFFFFF" w:themeColor="background1"/>
                                <w:sz w:val="44"/>
                                <w:szCs w:val="44"/>
                              </w:rPr>
                            </w:pPr>
                          </w:p>
                          <w:p w14:paraId="4FF83E2A" w14:textId="04DCAEB5" w:rsidR="00D74BFD" w:rsidRDefault="00D74BFD" w:rsidP="00D74BFD">
                            <w:pPr>
                              <w:jc w:val="center"/>
                              <w:rPr>
                                <w:rFonts w:ascii="Museo Sans 700" w:hAnsi="Museo Sans 700"/>
                                <w:color w:val="FFFFFF" w:themeColor="background1"/>
                                <w:sz w:val="44"/>
                                <w:szCs w:val="44"/>
                              </w:rPr>
                            </w:pPr>
                            <w:r w:rsidRPr="000D4F7F">
                              <w:rPr>
                                <w:rFonts w:ascii="Museo Sans 700" w:hAnsi="Museo Sans 700"/>
                                <w:color w:val="FFFFFF" w:themeColor="background1"/>
                                <w:sz w:val="44"/>
                                <w:szCs w:val="44"/>
                              </w:rPr>
                              <w:t xml:space="preserve">School-to-Work </w:t>
                            </w:r>
                          </w:p>
                          <w:p w14:paraId="01759F7D" w14:textId="77777777" w:rsidR="00826220" w:rsidRPr="00826220" w:rsidRDefault="00826220" w:rsidP="00D74BFD">
                            <w:pPr>
                              <w:jc w:val="center"/>
                              <w:rPr>
                                <w:rFonts w:ascii="Museo Sans 700" w:hAnsi="Museo Sans 700"/>
                                <w:color w:val="FFFFFF" w:themeColor="background1"/>
                                <w:sz w:val="28"/>
                                <w:szCs w:val="44"/>
                              </w:rPr>
                            </w:pPr>
                            <w:r w:rsidRPr="00826220">
                              <w:rPr>
                                <w:rFonts w:ascii="Museo Sans 700" w:hAnsi="Museo Sans 700"/>
                                <w:color w:val="FFFFFF" w:themeColor="background1"/>
                                <w:sz w:val="28"/>
                                <w:szCs w:val="44"/>
                              </w:rPr>
                              <w:t xml:space="preserve">Apprentice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907ED" id="_x0000_t202" coordsize="21600,21600" o:spt="202" path="m,l,21600r21600,l21600,xe">
                <v:stroke joinstyle="miter"/>
                <v:path gradientshapeok="t" o:connecttype="rect"/>
              </v:shapetype>
              <v:shape id="Text Box 2" o:spid="_x0000_s1026" type="#_x0000_t202" style="position:absolute;margin-left:58.8pt;margin-top:10.1pt;width:375pt;height: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" filled="f" stroked="f">
                <v:textbox>
                  <w:txbxContent>
                    <w:p w14:paraId="21270376" w14:textId="77777777" w:rsidR="00022864" w:rsidRDefault="00022864" w:rsidP="00D74BFD">
                      <w:pPr>
                        <w:jc w:val="center"/>
                        <w:rPr>
                          <w:rFonts w:ascii="Museo Sans 700" w:hAnsi="Museo Sans 700"/>
                          <w:color w:val="FFFFFF" w:themeColor="background1"/>
                          <w:sz w:val="44"/>
                          <w:szCs w:val="44"/>
                        </w:rPr>
                      </w:pPr>
                    </w:p>
                    <w:p w14:paraId="4FF83E2A" w14:textId="04DCAEB5" w:rsidR="00D74BFD" w:rsidRDefault="00D74BFD" w:rsidP="00D74BFD">
                      <w:pPr>
                        <w:jc w:val="center"/>
                        <w:rPr>
                          <w:rFonts w:ascii="Museo Sans 700" w:hAnsi="Museo Sans 700"/>
                          <w:color w:val="FFFFFF" w:themeColor="background1"/>
                          <w:sz w:val="44"/>
                          <w:szCs w:val="44"/>
                        </w:rPr>
                      </w:pPr>
                      <w:r w:rsidRPr="000D4F7F">
                        <w:rPr>
                          <w:rFonts w:ascii="Museo Sans 700" w:hAnsi="Museo Sans 700"/>
                          <w:color w:val="FFFFFF" w:themeColor="background1"/>
                          <w:sz w:val="44"/>
                          <w:szCs w:val="44"/>
                        </w:rPr>
                        <w:t xml:space="preserve">School-to-Work </w:t>
                      </w:r>
                    </w:p>
                    <w:p w14:paraId="01759F7D" w14:textId="77777777" w:rsidR="00826220" w:rsidRPr="00826220" w:rsidRDefault="00826220" w:rsidP="00D74BFD">
                      <w:pPr>
                        <w:jc w:val="center"/>
                        <w:rPr>
                          <w:rFonts w:ascii="Museo Sans 700" w:hAnsi="Museo Sans 700"/>
                          <w:color w:val="FFFFFF" w:themeColor="background1"/>
                          <w:sz w:val="28"/>
                          <w:szCs w:val="44"/>
                        </w:rPr>
                      </w:pPr>
                      <w:r w:rsidRPr="00826220">
                        <w:rPr>
                          <w:rFonts w:ascii="Museo Sans 700" w:hAnsi="Museo Sans 700"/>
                          <w:color w:val="FFFFFF" w:themeColor="background1"/>
                          <w:sz w:val="28"/>
                          <w:szCs w:val="44"/>
                        </w:rPr>
                        <w:t xml:space="preserve">Apprentice Program </w:t>
                      </w:r>
                    </w:p>
                  </w:txbxContent>
                </v:textbox>
                <w10:wrap type="square"/>
              </v:shape>
            </w:pict>
          </mc:Fallback>
        </mc:AlternateContent>
      </w:r>
    </w:p>
    <w:p w14:paraId="1744D534" w14:textId="7FBA5CE3" w:rsidR="00A34CE0" w:rsidRDefault="00A34CE0">
      <w:pPr>
        <w:pStyle w:val="BodyText"/>
      </w:pPr>
    </w:p>
    <w:p w14:paraId="46B3E43D" w14:textId="63E4873A" w:rsidR="00A34CE0" w:rsidRDefault="00A34CE0">
      <w:pPr>
        <w:pStyle w:val="BodyText"/>
        <w:spacing w:before="3"/>
        <w:rPr>
          <w:sz w:val="19"/>
        </w:rPr>
      </w:pPr>
    </w:p>
    <w:p w14:paraId="7E47C269" w14:textId="1CA9A4F3" w:rsidR="00A34CE0" w:rsidRDefault="00975E0A">
      <w:pPr>
        <w:pStyle w:val="BodyText"/>
        <w:ind w:left="718"/>
      </w:pPr>
      <w:r>
        <w:rPr>
          <w:noProof/>
        </w:rPr>
        <mc:AlternateContent>
          <mc:Choice Requires="wps">
            <w:drawing>
              <wp:anchor distT="0" distB="0" distL="114300" distR="114300" simplePos="0" relativeHeight="251664384" behindDoc="0" locked="0" layoutInCell="1" allowOverlap="1" wp14:anchorId="11DB8627" wp14:editId="3B589709">
                <wp:simplePos x="0" y="0"/>
                <wp:positionH relativeFrom="column">
                  <wp:posOffset>205740</wp:posOffset>
                </wp:positionH>
                <wp:positionV relativeFrom="paragraph">
                  <wp:posOffset>5982335</wp:posOffset>
                </wp:positionV>
                <wp:extent cx="2630805" cy="18745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30805" cy="1874520"/>
                        </a:xfrm>
                        <a:prstGeom prst="rect">
                          <a:avLst/>
                        </a:prstGeom>
                        <a:solidFill>
                          <a:schemeClr val="tx2"/>
                        </a:solidFill>
                        <a:ln w="6350">
                          <a:noFill/>
                        </a:ln>
                      </wps:spPr>
                      <wps:txbx>
                        <w:txbxContent>
                          <w:p w14:paraId="358EE8E0" w14:textId="77777777" w:rsidR="00AD14DE" w:rsidRPr="008C2A9A" w:rsidRDefault="00AD14DE" w:rsidP="00AD14DE">
                            <w:pPr>
                              <w:jc w:val="center"/>
                              <w:rPr>
                                <w:rFonts w:ascii="Museo Sans 300" w:hAnsi="Museo Sans 300"/>
                                <w:b/>
                                <w:color w:val="FFFFFF" w:themeColor="background1"/>
                                <w:sz w:val="28"/>
                              </w:rPr>
                            </w:pPr>
                            <w:r w:rsidRPr="008C2A9A">
                              <w:rPr>
                                <w:rFonts w:ascii="Museo Sans 300" w:hAnsi="Museo Sans 300"/>
                                <w:b/>
                                <w:color w:val="FFFFFF" w:themeColor="background1"/>
                                <w:sz w:val="28"/>
                              </w:rPr>
                              <w:t>Inaugural Class</w:t>
                            </w:r>
                          </w:p>
                          <w:p w14:paraId="46889744" w14:textId="77777777" w:rsidR="00662412" w:rsidRPr="008C2A9A" w:rsidRDefault="00AD14DE" w:rsidP="00AD14DE">
                            <w:pPr>
                              <w:jc w:val="center"/>
                              <w:rPr>
                                <w:rFonts w:ascii="Museo Sans 300" w:hAnsi="Museo Sans 300"/>
                                <w:b/>
                                <w:color w:val="FFFFFF" w:themeColor="background1"/>
                                <w:sz w:val="28"/>
                              </w:rPr>
                            </w:pPr>
                            <w:r w:rsidRPr="008C2A9A">
                              <w:rPr>
                                <w:rFonts w:ascii="Museo Sans 300" w:hAnsi="Museo Sans 300"/>
                                <w:b/>
                                <w:color w:val="FFFFFF" w:themeColor="background1"/>
                                <w:sz w:val="28"/>
                              </w:rPr>
                              <w:t>2019-2020</w:t>
                            </w:r>
                          </w:p>
                          <w:p w14:paraId="011FE6E5" w14:textId="77777777" w:rsidR="00AD14DE" w:rsidRPr="008C2A9A" w:rsidRDefault="00AD14DE">
                            <w:pPr>
                              <w:rPr>
                                <w:rFonts w:ascii="Museo Sans 300" w:hAnsi="Museo Sans 300"/>
                                <w:color w:val="FFFFFF" w:themeColor="background1"/>
                              </w:rPr>
                            </w:pPr>
                          </w:p>
                          <w:p w14:paraId="3FE994D7" w14:textId="6014AD7F" w:rsidR="002E2E13" w:rsidRDefault="002E2E13">
                            <w:pPr>
                              <w:rPr>
                                <w:rFonts w:ascii="Museo Sans 300" w:hAnsi="Museo Sans 300"/>
                                <w:color w:val="FFFFFF" w:themeColor="background1"/>
                              </w:rPr>
                            </w:pPr>
                            <w:r>
                              <w:rPr>
                                <w:rFonts w:ascii="Museo Sans 300" w:hAnsi="Museo Sans 300"/>
                                <w:color w:val="FFFFFF" w:themeColor="background1"/>
                              </w:rPr>
                              <w:t>Student Rotations Start Aug</w:t>
                            </w:r>
                            <w:r w:rsidR="001F65ED">
                              <w:rPr>
                                <w:rFonts w:ascii="Museo Sans 300" w:hAnsi="Museo Sans 300"/>
                                <w:color w:val="FFFFFF" w:themeColor="background1"/>
                              </w:rPr>
                              <w:t xml:space="preserve"> 2022</w:t>
                            </w:r>
                          </w:p>
                          <w:p w14:paraId="380FFE6E" w14:textId="77777777" w:rsidR="00AD14DE" w:rsidRPr="008C2A9A" w:rsidRDefault="00AD14DE">
                            <w:pPr>
                              <w:rPr>
                                <w:rFonts w:ascii="Museo Sans 300" w:hAnsi="Museo Sans 300"/>
                                <w:color w:val="FFFFFF" w:themeColor="background1"/>
                              </w:rPr>
                            </w:pPr>
                            <w:r w:rsidRPr="008C2A9A">
                              <w:rPr>
                                <w:rFonts w:ascii="Museo Sans 300" w:hAnsi="Museo Sans 300"/>
                                <w:color w:val="FFFFFF" w:themeColor="background1"/>
                              </w:rPr>
                              <w:t xml:space="preserve">15-20 hours per week </w:t>
                            </w:r>
                            <w:r w:rsidR="002E2E13">
                              <w:rPr>
                                <w:rFonts w:ascii="Museo Sans 300" w:hAnsi="Museo Sans 300"/>
                                <w:color w:val="FFFFFF" w:themeColor="background1"/>
                              </w:rPr>
                              <w:t xml:space="preserve">(4 days per week) </w:t>
                            </w:r>
                          </w:p>
                          <w:p w14:paraId="58A0931B" w14:textId="677D59AD" w:rsidR="00AD14DE" w:rsidRDefault="00AD14DE">
                            <w:pPr>
                              <w:rPr>
                                <w:rFonts w:ascii="Museo Sans 300" w:hAnsi="Museo Sans 300"/>
                                <w:color w:val="FFFFFF" w:themeColor="background1"/>
                              </w:rPr>
                            </w:pPr>
                            <w:r w:rsidRPr="008C2A9A">
                              <w:rPr>
                                <w:rFonts w:ascii="Museo Sans 300" w:hAnsi="Museo Sans 300"/>
                                <w:color w:val="FFFFFF" w:themeColor="background1"/>
                              </w:rPr>
                              <w:t xml:space="preserve">12-week work rotations </w:t>
                            </w:r>
                          </w:p>
                          <w:p w14:paraId="4EE6280D" w14:textId="3C9344C7" w:rsidR="00975E0A" w:rsidRPr="008C2A9A" w:rsidRDefault="00975E0A">
                            <w:pPr>
                              <w:rPr>
                                <w:rFonts w:ascii="Museo Sans 300" w:hAnsi="Museo Sans 300"/>
                                <w:color w:val="FFFFFF" w:themeColor="background1"/>
                              </w:rPr>
                            </w:pPr>
                            <w:r>
                              <w:rPr>
                                <w:rFonts w:ascii="Museo Sans 300" w:hAnsi="Museo Sans 300"/>
                                <w:color w:val="FFFFFF" w:themeColor="background1"/>
                              </w:rPr>
                              <w:t xml:space="preserve">Students are paid team members </w:t>
                            </w:r>
                          </w:p>
                          <w:p w14:paraId="23386826" w14:textId="77777777" w:rsidR="00AD14DE" w:rsidRPr="00AD14DE" w:rsidRDefault="00AD14DE">
                            <w:pPr>
                              <w:rPr>
                                <w:rFonts w:ascii="Museo Sans 300" w:hAnsi="Museo Sans 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8627" id="Text Box 4" o:spid="_x0000_s1027" type="#_x0000_t202" style="position:absolute;left:0;text-align:left;margin-left:16.2pt;margin-top:471.05pt;width:207.15pt;height:1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" fillcolor="#1f497d [3215]" stroked="f" strokeweight=".5pt">
                <v:textbox>
                  <w:txbxContent>
                    <w:p w14:paraId="358EE8E0" w14:textId="77777777" w:rsidR="00AD14DE" w:rsidRPr="008C2A9A" w:rsidRDefault="00AD14DE" w:rsidP="00AD14DE">
                      <w:pPr>
                        <w:jc w:val="center"/>
                        <w:rPr>
                          <w:rFonts w:ascii="Museo Sans 300" w:hAnsi="Museo Sans 300"/>
                          <w:b/>
                          <w:color w:val="FFFFFF" w:themeColor="background1"/>
                          <w:sz w:val="28"/>
                        </w:rPr>
                      </w:pPr>
                      <w:r w:rsidRPr="008C2A9A">
                        <w:rPr>
                          <w:rFonts w:ascii="Museo Sans 300" w:hAnsi="Museo Sans 300"/>
                          <w:b/>
                          <w:color w:val="FFFFFF" w:themeColor="background1"/>
                          <w:sz w:val="28"/>
                        </w:rPr>
                        <w:t>Inaugural Class</w:t>
                      </w:r>
                    </w:p>
                    <w:p w14:paraId="46889744" w14:textId="77777777" w:rsidR="00662412" w:rsidRPr="008C2A9A" w:rsidRDefault="00AD14DE" w:rsidP="00AD14DE">
                      <w:pPr>
                        <w:jc w:val="center"/>
                        <w:rPr>
                          <w:rFonts w:ascii="Museo Sans 300" w:hAnsi="Museo Sans 300"/>
                          <w:b/>
                          <w:color w:val="FFFFFF" w:themeColor="background1"/>
                          <w:sz w:val="28"/>
                        </w:rPr>
                      </w:pPr>
                      <w:r w:rsidRPr="008C2A9A">
                        <w:rPr>
                          <w:rFonts w:ascii="Museo Sans 300" w:hAnsi="Museo Sans 300"/>
                          <w:b/>
                          <w:color w:val="FFFFFF" w:themeColor="background1"/>
                          <w:sz w:val="28"/>
                        </w:rPr>
                        <w:t>2019-2020</w:t>
                      </w:r>
                    </w:p>
                    <w:p w14:paraId="011FE6E5" w14:textId="77777777" w:rsidR="00AD14DE" w:rsidRPr="008C2A9A" w:rsidRDefault="00AD14DE">
                      <w:pPr>
                        <w:rPr>
                          <w:rFonts w:ascii="Museo Sans 300" w:hAnsi="Museo Sans 300"/>
                          <w:color w:val="FFFFFF" w:themeColor="background1"/>
                        </w:rPr>
                      </w:pPr>
                    </w:p>
                    <w:p w14:paraId="3FE994D7" w14:textId="6014AD7F" w:rsidR="002E2E13" w:rsidRDefault="002E2E13">
                      <w:pPr>
                        <w:rPr>
                          <w:rFonts w:ascii="Museo Sans 300" w:hAnsi="Museo Sans 300"/>
                          <w:color w:val="FFFFFF" w:themeColor="background1"/>
                        </w:rPr>
                      </w:pPr>
                      <w:r>
                        <w:rPr>
                          <w:rFonts w:ascii="Museo Sans 300" w:hAnsi="Museo Sans 300"/>
                          <w:color w:val="FFFFFF" w:themeColor="background1"/>
                        </w:rPr>
                        <w:t>Student Rotations Start Aug</w:t>
                      </w:r>
                      <w:r w:rsidR="001F65ED">
                        <w:rPr>
                          <w:rFonts w:ascii="Museo Sans 300" w:hAnsi="Museo Sans 300"/>
                          <w:color w:val="FFFFFF" w:themeColor="background1"/>
                        </w:rPr>
                        <w:t xml:space="preserve"> 2022</w:t>
                      </w:r>
                    </w:p>
                    <w:p w14:paraId="380FFE6E" w14:textId="77777777" w:rsidR="00AD14DE" w:rsidRPr="008C2A9A" w:rsidRDefault="00AD14DE">
                      <w:pPr>
                        <w:rPr>
                          <w:rFonts w:ascii="Museo Sans 300" w:hAnsi="Museo Sans 300"/>
                          <w:color w:val="FFFFFF" w:themeColor="background1"/>
                        </w:rPr>
                      </w:pPr>
                      <w:r w:rsidRPr="008C2A9A">
                        <w:rPr>
                          <w:rFonts w:ascii="Museo Sans 300" w:hAnsi="Museo Sans 300"/>
                          <w:color w:val="FFFFFF" w:themeColor="background1"/>
                        </w:rPr>
                        <w:t xml:space="preserve">15-20 hours per week </w:t>
                      </w:r>
                      <w:r w:rsidR="002E2E13">
                        <w:rPr>
                          <w:rFonts w:ascii="Museo Sans 300" w:hAnsi="Museo Sans 300"/>
                          <w:color w:val="FFFFFF" w:themeColor="background1"/>
                        </w:rPr>
                        <w:t xml:space="preserve">(4 days per week) </w:t>
                      </w:r>
                    </w:p>
                    <w:p w14:paraId="58A0931B" w14:textId="677D59AD" w:rsidR="00AD14DE" w:rsidRDefault="00AD14DE">
                      <w:pPr>
                        <w:rPr>
                          <w:rFonts w:ascii="Museo Sans 300" w:hAnsi="Museo Sans 300"/>
                          <w:color w:val="FFFFFF" w:themeColor="background1"/>
                        </w:rPr>
                      </w:pPr>
                      <w:r w:rsidRPr="008C2A9A">
                        <w:rPr>
                          <w:rFonts w:ascii="Museo Sans 300" w:hAnsi="Museo Sans 300"/>
                          <w:color w:val="FFFFFF" w:themeColor="background1"/>
                        </w:rPr>
                        <w:t xml:space="preserve">12-week work rotations </w:t>
                      </w:r>
                    </w:p>
                    <w:p w14:paraId="4EE6280D" w14:textId="3C9344C7" w:rsidR="00975E0A" w:rsidRPr="008C2A9A" w:rsidRDefault="00975E0A">
                      <w:pPr>
                        <w:rPr>
                          <w:rFonts w:ascii="Museo Sans 300" w:hAnsi="Museo Sans 300"/>
                          <w:color w:val="FFFFFF" w:themeColor="background1"/>
                        </w:rPr>
                      </w:pPr>
                      <w:r>
                        <w:rPr>
                          <w:rFonts w:ascii="Museo Sans 300" w:hAnsi="Museo Sans 300"/>
                          <w:color w:val="FFFFFF" w:themeColor="background1"/>
                        </w:rPr>
                        <w:t xml:space="preserve">Students are paid team members </w:t>
                      </w:r>
                    </w:p>
                    <w:p w14:paraId="23386826" w14:textId="77777777" w:rsidR="00AD14DE" w:rsidRPr="00AD14DE" w:rsidRDefault="00AD14DE">
                      <w:pPr>
                        <w:rPr>
                          <w:rFonts w:ascii="Museo Sans 300" w:hAnsi="Museo Sans 300"/>
                        </w:rPr>
                      </w:pPr>
                    </w:p>
                  </w:txbxContent>
                </v:textbox>
                <w10:wrap type="square"/>
              </v:shape>
            </w:pict>
          </mc:Fallback>
        </mc:AlternateContent>
      </w:r>
      <w:r w:rsidR="00826220">
        <w:rPr>
          <w:noProof/>
        </w:rPr>
        <mc:AlternateContent>
          <mc:Choice Requires="wps">
            <w:drawing>
              <wp:anchor distT="0" distB="0" distL="114300" distR="114300" simplePos="0" relativeHeight="251670528" behindDoc="0" locked="0" layoutInCell="1" allowOverlap="1" wp14:anchorId="6F4DFD69" wp14:editId="6F03100A">
                <wp:simplePos x="0" y="0"/>
                <wp:positionH relativeFrom="column">
                  <wp:posOffset>2948940</wp:posOffset>
                </wp:positionH>
                <wp:positionV relativeFrom="paragraph">
                  <wp:posOffset>2599055</wp:posOffset>
                </wp:positionV>
                <wp:extent cx="4592955" cy="54711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92955" cy="5471160"/>
                        </a:xfrm>
                        <a:prstGeom prst="rect">
                          <a:avLst/>
                        </a:prstGeom>
                        <a:noFill/>
                        <a:ln w="6350">
                          <a:noFill/>
                        </a:ln>
                      </wps:spPr>
                      <wps:txbx>
                        <w:txbxContent>
                          <w:p w14:paraId="7F88BDD0" w14:textId="45208469" w:rsidR="00450387" w:rsidRDefault="00450387" w:rsidP="00826220">
                            <w:pPr>
                              <w:rPr>
                                <w:rFonts w:ascii="Museo Sans 300" w:hAnsi="Museo Sans 300"/>
                                <w:b/>
                                <w:color w:val="1F497D" w:themeColor="text2"/>
                                <w:sz w:val="26"/>
                                <w:szCs w:val="26"/>
                              </w:rPr>
                            </w:pPr>
                            <w:r>
                              <w:rPr>
                                <w:rFonts w:ascii="Museo Sans 300" w:hAnsi="Museo Sans 300"/>
                                <w:b/>
                                <w:color w:val="1F497D" w:themeColor="text2"/>
                                <w:sz w:val="26"/>
                                <w:szCs w:val="26"/>
                              </w:rPr>
                              <w:t>This a program is where you will learn what you want to do and what you don’t want to do for a career. You can approach this great opportunity as early career exploration</w:t>
                            </w:r>
                            <w:r w:rsidR="00206D78">
                              <w:rPr>
                                <w:rFonts w:ascii="Museo Sans 300" w:hAnsi="Museo Sans 300"/>
                                <w:b/>
                                <w:color w:val="1F497D" w:themeColor="text2"/>
                                <w:sz w:val="26"/>
                                <w:szCs w:val="26"/>
                              </w:rPr>
                              <w:t xml:space="preserve"> after high school graduation</w:t>
                            </w:r>
                            <w:r>
                              <w:rPr>
                                <w:rFonts w:ascii="Museo Sans 300" w:hAnsi="Museo Sans 300"/>
                                <w:b/>
                                <w:color w:val="1F497D" w:themeColor="text2"/>
                                <w:sz w:val="26"/>
                                <w:szCs w:val="26"/>
                              </w:rPr>
                              <w:t xml:space="preserve">. Many people have gone to college and are undecided on what to major </w:t>
                            </w:r>
                            <w:r w:rsidR="00206D78">
                              <w:rPr>
                                <w:rFonts w:ascii="Museo Sans 300" w:hAnsi="Museo Sans 300"/>
                                <w:b/>
                                <w:color w:val="1F497D" w:themeColor="text2"/>
                                <w:sz w:val="26"/>
                                <w:szCs w:val="26"/>
                              </w:rPr>
                              <w:t>in,</w:t>
                            </w:r>
                            <w:r>
                              <w:rPr>
                                <w:rFonts w:ascii="Museo Sans 300" w:hAnsi="Museo Sans 300"/>
                                <w:b/>
                                <w:color w:val="1F497D" w:themeColor="text2"/>
                                <w:sz w:val="26"/>
                                <w:szCs w:val="26"/>
                              </w:rPr>
                              <w:t xml:space="preserve"> but this program will let you explore your options</w:t>
                            </w:r>
                            <w:r w:rsidR="00206D78">
                              <w:rPr>
                                <w:rFonts w:ascii="Museo Sans 300" w:hAnsi="Museo Sans 300"/>
                                <w:b/>
                                <w:color w:val="1F497D" w:themeColor="text2"/>
                                <w:sz w:val="26"/>
                                <w:szCs w:val="26"/>
                              </w:rPr>
                              <w:t xml:space="preserve"> for 2-years in</w:t>
                            </w:r>
                            <w:r w:rsidR="00C809F2">
                              <w:rPr>
                                <w:rFonts w:ascii="Museo Sans 300" w:hAnsi="Museo Sans 300"/>
                                <w:b/>
                                <w:color w:val="1F497D" w:themeColor="text2"/>
                                <w:sz w:val="26"/>
                                <w:szCs w:val="26"/>
                              </w:rPr>
                              <w:t xml:space="preserve"> a</w:t>
                            </w:r>
                            <w:r w:rsidR="00206D78">
                              <w:rPr>
                                <w:rFonts w:ascii="Museo Sans 300" w:hAnsi="Museo Sans 300"/>
                                <w:b/>
                                <w:color w:val="1F497D" w:themeColor="text2"/>
                                <w:sz w:val="26"/>
                                <w:szCs w:val="26"/>
                              </w:rPr>
                              <w:t xml:space="preserve"> hospital</w:t>
                            </w:r>
                            <w:r>
                              <w:rPr>
                                <w:rFonts w:ascii="Museo Sans 300" w:hAnsi="Museo Sans 300"/>
                                <w:b/>
                                <w:color w:val="1F497D" w:themeColor="text2"/>
                                <w:sz w:val="26"/>
                                <w:szCs w:val="26"/>
                              </w:rPr>
                              <w:t>. If you decide not to attend college, you will still learn key skills to work in healthcare and possibly find a trade.</w:t>
                            </w:r>
                          </w:p>
                          <w:p w14:paraId="7D8B9728" w14:textId="1379F4F5" w:rsidR="00826220" w:rsidRDefault="00450387" w:rsidP="00826220">
                            <w:pPr>
                              <w:rPr>
                                <w:rFonts w:ascii="Museo Sans 300" w:hAnsi="Museo Sans 300"/>
                                <w:b/>
                                <w:color w:val="1F497D" w:themeColor="text2"/>
                                <w:sz w:val="26"/>
                                <w:szCs w:val="26"/>
                              </w:rPr>
                            </w:pPr>
                            <w:r>
                              <w:rPr>
                                <w:rFonts w:ascii="Museo Sans 300" w:hAnsi="Museo Sans 300"/>
                                <w:b/>
                                <w:color w:val="1F497D" w:themeColor="text2"/>
                                <w:sz w:val="26"/>
                                <w:szCs w:val="26"/>
                              </w:rPr>
                              <w:t>You will develop skills needed to be competitive in</w:t>
                            </w:r>
                            <w:r w:rsidR="001C219E">
                              <w:rPr>
                                <w:rFonts w:ascii="Museo Sans 300" w:hAnsi="Museo Sans 300"/>
                                <w:b/>
                                <w:color w:val="1F497D" w:themeColor="text2"/>
                                <w:sz w:val="26"/>
                                <w:szCs w:val="26"/>
                              </w:rPr>
                              <w:t xml:space="preserve"> a</w:t>
                            </w:r>
                            <w:r>
                              <w:rPr>
                                <w:rFonts w:ascii="Museo Sans 300" w:hAnsi="Museo Sans 300"/>
                                <w:b/>
                                <w:color w:val="1F497D" w:themeColor="text2"/>
                                <w:sz w:val="26"/>
                                <w:szCs w:val="26"/>
                              </w:rPr>
                              <w:t xml:space="preserve"> healthcare job market</w:t>
                            </w:r>
                            <w:r w:rsidR="00206D78">
                              <w:rPr>
                                <w:rFonts w:ascii="Museo Sans 300" w:hAnsi="Museo Sans 300"/>
                                <w:b/>
                                <w:color w:val="1F497D" w:themeColor="text2"/>
                                <w:sz w:val="26"/>
                                <w:szCs w:val="26"/>
                              </w:rPr>
                              <w:t>.</w:t>
                            </w:r>
                          </w:p>
                          <w:p w14:paraId="74B1911B" w14:textId="00F45DE6" w:rsidR="00C809F2" w:rsidRDefault="00C809F2" w:rsidP="00826220">
                            <w:pPr>
                              <w:rPr>
                                <w:rFonts w:ascii="Museo Sans 300" w:hAnsi="Museo Sans 300"/>
                                <w:b/>
                                <w:color w:val="1F497D" w:themeColor="text2"/>
                                <w:sz w:val="26"/>
                                <w:szCs w:val="26"/>
                              </w:rPr>
                            </w:pPr>
                            <w:r>
                              <w:rPr>
                                <w:rFonts w:ascii="Museo Sans 300" w:hAnsi="Museo Sans 300"/>
                                <w:b/>
                                <w:color w:val="1F497D" w:themeColor="text2"/>
                                <w:sz w:val="26"/>
                                <w:szCs w:val="26"/>
                              </w:rPr>
                              <w:t>You will rotate to a different department each quarter</w:t>
                            </w:r>
                            <w:r w:rsidR="001C219E">
                              <w:rPr>
                                <w:rFonts w:ascii="Museo Sans 300" w:hAnsi="Museo Sans 300"/>
                                <w:b/>
                                <w:color w:val="1F497D" w:themeColor="text2"/>
                                <w:sz w:val="26"/>
                                <w:szCs w:val="26"/>
                              </w:rPr>
                              <w:t xml:space="preserve"> which is selected by the Manager and School to Work team. By rotating to various departments, you will learn different skills, see how each department operates and your experiences can assist in helping you to make a good career choice. </w:t>
                            </w:r>
                          </w:p>
                          <w:p w14:paraId="39C2F90D" w14:textId="07D93FEB" w:rsidR="00106476" w:rsidRDefault="00106476" w:rsidP="00826220">
                            <w:pPr>
                              <w:rPr>
                                <w:rFonts w:ascii="Museo Sans 300" w:hAnsi="Museo Sans 300"/>
                                <w:b/>
                                <w:color w:val="1F497D" w:themeColor="text2"/>
                                <w:sz w:val="26"/>
                                <w:szCs w:val="26"/>
                              </w:rPr>
                            </w:pPr>
                          </w:p>
                          <w:p w14:paraId="3475D14B" w14:textId="77777777" w:rsidR="00106476" w:rsidRDefault="00106476" w:rsidP="00826220">
                            <w:pPr>
                              <w:rPr>
                                <w:rFonts w:ascii="Museo Sans 300" w:hAnsi="Museo Sans 300"/>
                                <w:b/>
                                <w:color w:val="1F497D" w:themeColor="text2"/>
                                <w:sz w:val="26"/>
                                <w:szCs w:val="26"/>
                              </w:rPr>
                            </w:pPr>
                            <w:bookmarkStart w:id="0" w:name="_GoBack"/>
                            <w:bookmarkEnd w:id="0"/>
                          </w:p>
                          <w:p w14:paraId="316E5976" w14:textId="1A666D43" w:rsidR="001C219E" w:rsidRDefault="001C219E" w:rsidP="00826220">
                            <w:pPr>
                              <w:rPr>
                                <w:rFonts w:ascii="Museo Sans 300" w:hAnsi="Museo Sans 300"/>
                                <w:b/>
                                <w:color w:val="1F497D" w:themeColor="text2"/>
                                <w:sz w:val="26"/>
                                <w:szCs w:val="26"/>
                              </w:rPr>
                            </w:pPr>
                          </w:p>
                          <w:p w14:paraId="667A6B1E" w14:textId="016C5E8E" w:rsidR="001C219E" w:rsidRDefault="001C219E" w:rsidP="00826220">
                            <w:pPr>
                              <w:rPr>
                                <w:rFonts w:ascii="Museo Sans 300" w:hAnsi="Museo Sans 300"/>
                                <w:b/>
                                <w:color w:val="1F497D" w:themeColor="text2"/>
                                <w:sz w:val="26"/>
                                <w:szCs w:val="26"/>
                              </w:rPr>
                            </w:pPr>
                          </w:p>
                          <w:p w14:paraId="35741C58" w14:textId="6CBCDC8E" w:rsidR="001C219E" w:rsidRPr="00826220" w:rsidRDefault="001C219E" w:rsidP="00826220">
                            <w:pPr>
                              <w:rPr>
                                <w:rFonts w:ascii="Museo Sans 300" w:hAnsi="Museo Sans 300"/>
                                <w:b/>
                                <w:color w:val="1F497D" w:themeColor="text2"/>
                                <w:sz w:val="26"/>
                                <w:szCs w:val="26"/>
                              </w:rPr>
                            </w:pPr>
                          </w:p>
                          <w:p w14:paraId="1E80657E" w14:textId="77777777" w:rsidR="00826220" w:rsidRPr="00826220" w:rsidRDefault="00826220" w:rsidP="00826220">
                            <w:pPr>
                              <w:rPr>
                                <w:rFonts w:ascii="Museo Sans 300" w:hAnsi="Museo Sans 300"/>
                                <w:b/>
                                <w:color w:val="1F497D" w:themeColor="text2"/>
                                <w:sz w:val="26"/>
                                <w:szCs w:val="26"/>
                              </w:rPr>
                            </w:pPr>
                          </w:p>
                          <w:p w14:paraId="3EC24833" w14:textId="381A04F5" w:rsidR="002F42F5" w:rsidRPr="00826220" w:rsidRDefault="00826220" w:rsidP="00826220">
                            <w:pPr>
                              <w:rPr>
                                <w:rFonts w:ascii="Museo Sans 300" w:hAnsi="Museo Sans 300"/>
                                <w:b/>
                                <w:color w:val="1F497D" w:themeColor="text2"/>
                                <w:sz w:val="26"/>
                                <w:szCs w:val="26"/>
                              </w:rPr>
                            </w:pPr>
                            <w:r w:rsidRPr="00826220">
                              <w:rPr>
                                <w:rFonts w:ascii="Museo Sans 300" w:hAnsi="Museo Sans 300"/>
                                <w:b/>
                                <w:color w:val="1F497D" w:themeColor="text2"/>
                                <w:sz w:val="26"/>
                                <w:szCs w:val="26"/>
                              </w:rPr>
                              <w:t>TriHealth will directly benefit from the work performed by students.</w:t>
                            </w:r>
                          </w:p>
                          <w:p w14:paraId="3E58938F" w14:textId="77777777" w:rsidR="00556F95" w:rsidRPr="00826220" w:rsidRDefault="00556F95">
                            <w:pPr>
                              <w:rPr>
                                <w:rFonts w:ascii="Museo Sans 300" w:hAnsi="Museo Sans 300"/>
                                <w:sz w:val="26"/>
                                <w:szCs w:val="26"/>
                              </w:rPr>
                            </w:pPr>
                            <w:r w:rsidRPr="00826220">
                              <w:rPr>
                                <w:rFonts w:ascii="Museo Sans 300" w:hAnsi="Museo Sans 3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FD69" id="Text Box 23" o:spid="_x0000_s1028" type="#_x0000_t202" style="position:absolute;left:0;text-align:left;margin-left:232.2pt;margin-top:204.65pt;width:361.65pt;height:43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" filled="f" stroked="f" strokeweight=".5pt">
                <v:textbox>
                  <w:txbxContent>
                    <w:p w14:paraId="7F88BDD0" w14:textId="45208469" w:rsidR="00450387" w:rsidRDefault="00450387" w:rsidP="00826220">
                      <w:pPr>
                        <w:rPr>
                          <w:rFonts w:ascii="Museo Sans 300" w:hAnsi="Museo Sans 300"/>
                          <w:b/>
                          <w:color w:val="1F497D" w:themeColor="text2"/>
                          <w:sz w:val="26"/>
                          <w:szCs w:val="26"/>
                        </w:rPr>
                      </w:pPr>
                      <w:r>
                        <w:rPr>
                          <w:rFonts w:ascii="Museo Sans 300" w:hAnsi="Museo Sans 300"/>
                          <w:b/>
                          <w:color w:val="1F497D" w:themeColor="text2"/>
                          <w:sz w:val="26"/>
                          <w:szCs w:val="26"/>
                        </w:rPr>
                        <w:t>This a program is where you will learn what you want to do and what you don’t want to do for a career. You can approach this great opportunity as early career exploration</w:t>
                      </w:r>
                      <w:r w:rsidR="00206D78">
                        <w:rPr>
                          <w:rFonts w:ascii="Museo Sans 300" w:hAnsi="Museo Sans 300"/>
                          <w:b/>
                          <w:color w:val="1F497D" w:themeColor="text2"/>
                          <w:sz w:val="26"/>
                          <w:szCs w:val="26"/>
                        </w:rPr>
                        <w:t xml:space="preserve"> after high school graduation</w:t>
                      </w:r>
                      <w:r>
                        <w:rPr>
                          <w:rFonts w:ascii="Museo Sans 300" w:hAnsi="Museo Sans 300"/>
                          <w:b/>
                          <w:color w:val="1F497D" w:themeColor="text2"/>
                          <w:sz w:val="26"/>
                          <w:szCs w:val="26"/>
                        </w:rPr>
                        <w:t xml:space="preserve">. Many people have gone to college and are undecided on what to major </w:t>
                      </w:r>
                      <w:r w:rsidR="00206D78">
                        <w:rPr>
                          <w:rFonts w:ascii="Museo Sans 300" w:hAnsi="Museo Sans 300"/>
                          <w:b/>
                          <w:color w:val="1F497D" w:themeColor="text2"/>
                          <w:sz w:val="26"/>
                          <w:szCs w:val="26"/>
                        </w:rPr>
                        <w:t>in,</w:t>
                      </w:r>
                      <w:r>
                        <w:rPr>
                          <w:rFonts w:ascii="Museo Sans 300" w:hAnsi="Museo Sans 300"/>
                          <w:b/>
                          <w:color w:val="1F497D" w:themeColor="text2"/>
                          <w:sz w:val="26"/>
                          <w:szCs w:val="26"/>
                        </w:rPr>
                        <w:t xml:space="preserve"> but this program will let you explore your options</w:t>
                      </w:r>
                      <w:r w:rsidR="00206D78">
                        <w:rPr>
                          <w:rFonts w:ascii="Museo Sans 300" w:hAnsi="Museo Sans 300"/>
                          <w:b/>
                          <w:color w:val="1F497D" w:themeColor="text2"/>
                          <w:sz w:val="26"/>
                          <w:szCs w:val="26"/>
                        </w:rPr>
                        <w:t xml:space="preserve"> for 2-years in</w:t>
                      </w:r>
                      <w:r w:rsidR="00C809F2">
                        <w:rPr>
                          <w:rFonts w:ascii="Museo Sans 300" w:hAnsi="Museo Sans 300"/>
                          <w:b/>
                          <w:color w:val="1F497D" w:themeColor="text2"/>
                          <w:sz w:val="26"/>
                          <w:szCs w:val="26"/>
                        </w:rPr>
                        <w:t xml:space="preserve"> a</w:t>
                      </w:r>
                      <w:r w:rsidR="00206D78">
                        <w:rPr>
                          <w:rFonts w:ascii="Museo Sans 300" w:hAnsi="Museo Sans 300"/>
                          <w:b/>
                          <w:color w:val="1F497D" w:themeColor="text2"/>
                          <w:sz w:val="26"/>
                          <w:szCs w:val="26"/>
                        </w:rPr>
                        <w:t xml:space="preserve"> hospital</w:t>
                      </w:r>
                      <w:r>
                        <w:rPr>
                          <w:rFonts w:ascii="Museo Sans 300" w:hAnsi="Museo Sans 300"/>
                          <w:b/>
                          <w:color w:val="1F497D" w:themeColor="text2"/>
                          <w:sz w:val="26"/>
                          <w:szCs w:val="26"/>
                        </w:rPr>
                        <w:t>. If you decide not to attend college, you will still learn key skills to work in healthcare and possibly find a trade.</w:t>
                      </w:r>
                    </w:p>
                    <w:p w14:paraId="7D8B9728" w14:textId="1379F4F5" w:rsidR="00826220" w:rsidRDefault="00450387" w:rsidP="00826220">
                      <w:pPr>
                        <w:rPr>
                          <w:rFonts w:ascii="Museo Sans 300" w:hAnsi="Museo Sans 300"/>
                          <w:b/>
                          <w:color w:val="1F497D" w:themeColor="text2"/>
                          <w:sz w:val="26"/>
                          <w:szCs w:val="26"/>
                        </w:rPr>
                      </w:pPr>
                      <w:r>
                        <w:rPr>
                          <w:rFonts w:ascii="Museo Sans 300" w:hAnsi="Museo Sans 300"/>
                          <w:b/>
                          <w:color w:val="1F497D" w:themeColor="text2"/>
                          <w:sz w:val="26"/>
                          <w:szCs w:val="26"/>
                        </w:rPr>
                        <w:t>You will develop skills needed to be competitive in</w:t>
                      </w:r>
                      <w:r w:rsidR="001C219E">
                        <w:rPr>
                          <w:rFonts w:ascii="Museo Sans 300" w:hAnsi="Museo Sans 300"/>
                          <w:b/>
                          <w:color w:val="1F497D" w:themeColor="text2"/>
                          <w:sz w:val="26"/>
                          <w:szCs w:val="26"/>
                        </w:rPr>
                        <w:t xml:space="preserve"> a</w:t>
                      </w:r>
                      <w:r>
                        <w:rPr>
                          <w:rFonts w:ascii="Museo Sans 300" w:hAnsi="Museo Sans 300"/>
                          <w:b/>
                          <w:color w:val="1F497D" w:themeColor="text2"/>
                          <w:sz w:val="26"/>
                          <w:szCs w:val="26"/>
                        </w:rPr>
                        <w:t xml:space="preserve"> healthcare job market</w:t>
                      </w:r>
                      <w:r w:rsidR="00206D78">
                        <w:rPr>
                          <w:rFonts w:ascii="Museo Sans 300" w:hAnsi="Museo Sans 300"/>
                          <w:b/>
                          <w:color w:val="1F497D" w:themeColor="text2"/>
                          <w:sz w:val="26"/>
                          <w:szCs w:val="26"/>
                        </w:rPr>
                        <w:t>.</w:t>
                      </w:r>
                    </w:p>
                    <w:p w14:paraId="74B1911B" w14:textId="00F45DE6" w:rsidR="00C809F2" w:rsidRDefault="00C809F2" w:rsidP="00826220">
                      <w:pPr>
                        <w:rPr>
                          <w:rFonts w:ascii="Museo Sans 300" w:hAnsi="Museo Sans 300"/>
                          <w:b/>
                          <w:color w:val="1F497D" w:themeColor="text2"/>
                          <w:sz w:val="26"/>
                          <w:szCs w:val="26"/>
                        </w:rPr>
                      </w:pPr>
                      <w:r>
                        <w:rPr>
                          <w:rFonts w:ascii="Museo Sans 300" w:hAnsi="Museo Sans 300"/>
                          <w:b/>
                          <w:color w:val="1F497D" w:themeColor="text2"/>
                          <w:sz w:val="26"/>
                          <w:szCs w:val="26"/>
                        </w:rPr>
                        <w:t>You will rotate to a different department each quarter</w:t>
                      </w:r>
                      <w:r w:rsidR="001C219E">
                        <w:rPr>
                          <w:rFonts w:ascii="Museo Sans 300" w:hAnsi="Museo Sans 300"/>
                          <w:b/>
                          <w:color w:val="1F497D" w:themeColor="text2"/>
                          <w:sz w:val="26"/>
                          <w:szCs w:val="26"/>
                        </w:rPr>
                        <w:t xml:space="preserve"> which is selected by the Manager and School to Work team. By rotating to various departments, you will learn different skills, see how each department operates and your experiences can assist in helping you to make a good career choice. </w:t>
                      </w:r>
                    </w:p>
                    <w:p w14:paraId="39C2F90D" w14:textId="07D93FEB" w:rsidR="00106476" w:rsidRDefault="00106476" w:rsidP="00826220">
                      <w:pPr>
                        <w:rPr>
                          <w:rFonts w:ascii="Museo Sans 300" w:hAnsi="Museo Sans 300"/>
                          <w:b/>
                          <w:color w:val="1F497D" w:themeColor="text2"/>
                          <w:sz w:val="26"/>
                          <w:szCs w:val="26"/>
                        </w:rPr>
                      </w:pPr>
                    </w:p>
                    <w:p w14:paraId="3475D14B" w14:textId="77777777" w:rsidR="00106476" w:rsidRDefault="00106476" w:rsidP="00826220">
                      <w:pPr>
                        <w:rPr>
                          <w:rFonts w:ascii="Museo Sans 300" w:hAnsi="Museo Sans 300"/>
                          <w:b/>
                          <w:color w:val="1F497D" w:themeColor="text2"/>
                          <w:sz w:val="26"/>
                          <w:szCs w:val="26"/>
                        </w:rPr>
                      </w:pPr>
                      <w:bookmarkStart w:id="1" w:name="_GoBack"/>
                      <w:bookmarkEnd w:id="1"/>
                    </w:p>
                    <w:p w14:paraId="316E5976" w14:textId="1A666D43" w:rsidR="001C219E" w:rsidRDefault="001C219E" w:rsidP="00826220">
                      <w:pPr>
                        <w:rPr>
                          <w:rFonts w:ascii="Museo Sans 300" w:hAnsi="Museo Sans 300"/>
                          <w:b/>
                          <w:color w:val="1F497D" w:themeColor="text2"/>
                          <w:sz w:val="26"/>
                          <w:szCs w:val="26"/>
                        </w:rPr>
                      </w:pPr>
                    </w:p>
                    <w:p w14:paraId="667A6B1E" w14:textId="016C5E8E" w:rsidR="001C219E" w:rsidRDefault="001C219E" w:rsidP="00826220">
                      <w:pPr>
                        <w:rPr>
                          <w:rFonts w:ascii="Museo Sans 300" w:hAnsi="Museo Sans 300"/>
                          <w:b/>
                          <w:color w:val="1F497D" w:themeColor="text2"/>
                          <w:sz w:val="26"/>
                          <w:szCs w:val="26"/>
                        </w:rPr>
                      </w:pPr>
                    </w:p>
                    <w:p w14:paraId="35741C58" w14:textId="6CBCDC8E" w:rsidR="001C219E" w:rsidRPr="00826220" w:rsidRDefault="001C219E" w:rsidP="00826220">
                      <w:pPr>
                        <w:rPr>
                          <w:rFonts w:ascii="Museo Sans 300" w:hAnsi="Museo Sans 300"/>
                          <w:b/>
                          <w:color w:val="1F497D" w:themeColor="text2"/>
                          <w:sz w:val="26"/>
                          <w:szCs w:val="26"/>
                        </w:rPr>
                      </w:pPr>
                    </w:p>
                    <w:p w14:paraId="1E80657E" w14:textId="77777777" w:rsidR="00826220" w:rsidRPr="00826220" w:rsidRDefault="00826220" w:rsidP="00826220">
                      <w:pPr>
                        <w:rPr>
                          <w:rFonts w:ascii="Museo Sans 300" w:hAnsi="Museo Sans 300"/>
                          <w:b/>
                          <w:color w:val="1F497D" w:themeColor="text2"/>
                          <w:sz w:val="26"/>
                          <w:szCs w:val="26"/>
                        </w:rPr>
                      </w:pPr>
                    </w:p>
                    <w:p w14:paraId="3EC24833" w14:textId="381A04F5" w:rsidR="002F42F5" w:rsidRPr="00826220" w:rsidRDefault="00826220" w:rsidP="00826220">
                      <w:pPr>
                        <w:rPr>
                          <w:rFonts w:ascii="Museo Sans 300" w:hAnsi="Museo Sans 300"/>
                          <w:b/>
                          <w:color w:val="1F497D" w:themeColor="text2"/>
                          <w:sz w:val="26"/>
                          <w:szCs w:val="26"/>
                        </w:rPr>
                      </w:pPr>
                      <w:r w:rsidRPr="00826220">
                        <w:rPr>
                          <w:rFonts w:ascii="Museo Sans 300" w:hAnsi="Museo Sans 300"/>
                          <w:b/>
                          <w:color w:val="1F497D" w:themeColor="text2"/>
                          <w:sz w:val="26"/>
                          <w:szCs w:val="26"/>
                        </w:rPr>
                        <w:t>TriHealth will directly benefit from the work performed by students.</w:t>
                      </w:r>
                    </w:p>
                    <w:p w14:paraId="3E58938F" w14:textId="77777777" w:rsidR="00556F95" w:rsidRPr="00826220" w:rsidRDefault="00556F95">
                      <w:pPr>
                        <w:rPr>
                          <w:rFonts w:ascii="Museo Sans 300" w:hAnsi="Museo Sans 300"/>
                          <w:sz w:val="26"/>
                          <w:szCs w:val="26"/>
                        </w:rPr>
                      </w:pPr>
                      <w:r w:rsidRPr="00826220">
                        <w:rPr>
                          <w:rFonts w:ascii="Museo Sans 300" w:hAnsi="Museo Sans 300"/>
                          <w:sz w:val="26"/>
                          <w:szCs w:val="26"/>
                        </w:rPr>
                        <w:t xml:space="preserve"> </w:t>
                      </w:r>
                    </w:p>
                  </w:txbxContent>
                </v:textbox>
              </v:shape>
            </w:pict>
          </mc:Fallback>
        </mc:AlternateContent>
      </w:r>
      <w:r w:rsidR="005F595B">
        <w:rPr>
          <w:noProof/>
        </w:rPr>
        <mc:AlternateContent>
          <mc:Choice Requires="wps">
            <w:drawing>
              <wp:anchor distT="0" distB="0" distL="114300" distR="114300" simplePos="0" relativeHeight="251662336" behindDoc="0" locked="0" layoutInCell="1" allowOverlap="1" wp14:anchorId="24D99F84" wp14:editId="075F721F">
                <wp:simplePos x="0" y="0"/>
                <wp:positionH relativeFrom="column">
                  <wp:posOffset>207818</wp:posOffset>
                </wp:positionH>
                <wp:positionV relativeFrom="paragraph">
                  <wp:posOffset>2635770</wp:posOffset>
                </wp:positionV>
                <wp:extent cx="2630805" cy="184427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630805" cy="1844270"/>
                        </a:xfrm>
                        <a:prstGeom prst="rect">
                          <a:avLst/>
                        </a:prstGeom>
                        <a:solidFill>
                          <a:schemeClr val="accent5">
                            <a:lumMod val="20000"/>
                            <a:lumOff val="80000"/>
                          </a:schemeClr>
                        </a:solidFill>
                        <a:ln w="6350">
                          <a:noFill/>
                        </a:ln>
                      </wps:spPr>
                      <wps:txbx>
                        <w:txbxContent>
                          <w:p w14:paraId="135AC020" w14:textId="77777777" w:rsidR="007A12A0" w:rsidRDefault="00C72905">
                            <w:pPr>
                              <w:rPr>
                                <w:rFonts w:ascii="Museo Sans 300" w:hAnsi="Museo Sans 300"/>
                                <w:i/>
                                <w:color w:val="000000" w:themeColor="text1"/>
                              </w:rPr>
                            </w:pPr>
                            <w:r>
                              <w:rPr>
                                <w:rFonts w:ascii="Museo Sans 300" w:hAnsi="Museo Sans 300"/>
                                <w:i/>
                                <w:color w:val="000000" w:themeColor="text1"/>
                              </w:rPr>
                              <w:t>“</w:t>
                            </w:r>
                            <w:r w:rsidR="007A12A0">
                              <w:rPr>
                                <w:rFonts w:ascii="Museo Sans 300" w:hAnsi="Museo Sans 300"/>
                                <w:i/>
                                <w:color w:val="000000" w:themeColor="text1"/>
                              </w:rPr>
                              <w:t>T</w:t>
                            </w:r>
                            <w:r w:rsidR="007A12A0" w:rsidRPr="007A12A0">
                              <w:rPr>
                                <w:rFonts w:ascii="Museo Sans 300" w:hAnsi="Museo Sans 300"/>
                                <w:i/>
                                <w:color w:val="000000" w:themeColor="text1"/>
                              </w:rPr>
                              <w:t>eenagers are very inwardly focused.  Concerned about what others think of them</w:t>
                            </w:r>
                            <w:r w:rsidR="007A12A0">
                              <w:rPr>
                                <w:rFonts w:ascii="Museo Sans 300" w:hAnsi="Museo Sans 300"/>
                                <w:i/>
                                <w:color w:val="000000" w:themeColor="text1"/>
                              </w:rPr>
                              <w:t>.</w:t>
                            </w:r>
                            <w:r w:rsidR="0099794F">
                              <w:rPr>
                                <w:rFonts w:ascii="Museo Sans 300" w:hAnsi="Museo Sans 300"/>
                                <w:i/>
                                <w:color w:val="000000" w:themeColor="text1"/>
                              </w:rPr>
                              <w:t xml:space="preserve"> </w:t>
                            </w:r>
                            <w:r w:rsidR="007A12A0" w:rsidRPr="007A12A0">
                              <w:rPr>
                                <w:rFonts w:ascii="Museo Sans 300" w:hAnsi="Museo Sans 300"/>
                                <w:i/>
                                <w:color w:val="000000" w:themeColor="text1"/>
                              </w:rPr>
                              <w:t>Cell phones help perpetuate that condition.  This opportunity will help you to be more outwardly focused on others and supporting their needs</w:t>
                            </w:r>
                            <w:r w:rsidR="007A12A0">
                              <w:rPr>
                                <w:rFonts w:ascii="Museo Sans 300" w:hAnsi="Museo Sans 300"/>
                                <w:i/>
                                <w:color w:val="000000" w:themeColor="text1"/>
                              </w:rPr>
                              <w:t xml:space="preserve">” </w:t>
                            </w:r>
                          </w:p>
                          <w:p w14:paraId="1B89488B" w14:textId="77777777" w:rsidR="007A12A0" w:rsidRDefault="007A12A0">
                            <w:pPr>
                              <w:rPr>
                                <w:rFonts w:ascii="Museo Sans 300" w:hAnsi="Museo Sans 300"/>
                                <w:color w:val="000000" w:themeColor="text1"/>
                              </w:rPr>
                            </w:pPr>
                          </w:p>
                          <w:p w14:paraId="7CB0C9D2" w14:textId="77777777" w:rsidR="00C72905" w:rsidRDefault="00C72905">
                            <w:pPr>
                              <w:rPr>
                                <w:rFonts w:ascii="Museo Sans 300" w:hAnsi="Museo Sans 300"/>
                                <w:color w:val="000000" w:themeColor="text1"/>
                              </w:rPr>
                            </w:pPr>
                            <w:r>
                              <w:rPr>
                                <w:rFonts w:ascii="Museo Sans 300" w:hAnsi="Museo Sans 300"/>
                                <w:color w:val="000000" w:themeColor="text1"/>
                              </w:rPr>
                              <w:t>Kathy Wright</w:t>
                            </w:r>
                          </w:p>
                          <w:p w14:paraId="253B6883" w14:textId="77777777" w:rsidR="00C72905" w:rsidRDefault="00C72905">
                            <w:pPr>
                              <w:rPr>
                                <w:rFonts w:ascii="Museo Sans 300" w:hAnsi="Museo Sans 300"/>
                                <w:color w:val="000000" w:themeColor="text1"/>
                              </w:rPr>
                            </w:pPr>
                            <w:r>
                              <w:rPr>
                                <w:rFonts w:ascii="Museo Sans 300" w:hAnsi="Museo Sans 300"/>
                                <w:color w:val="000000" w:themeColor="text1"/>
                              </w:rPr>
                              <w:t xml:space="preserve">Hughes STEM Principal </w:t>
                            </w:r>
                          </w:p>
                          <w:p w14:paraId="732540BB" w14:textId="77777777" w:rsidR="007A12A0" w:rsidRPr="00C72905" w:rsidRDefault="007A12A0">
                            <w:pPr>
                              <w:rPr>
                                <w:rFonts w:ascii="Museo Sans 300" w:hAnsi="Museo Sans 300"/>
                                <w:color w:val="000000" w:themeColor="text1"/>
                              </w:rPr>
                            </w:pPr>
                          </w:p>
                          <w:p w14:paraId="77312949" w14:textId="77777777" w:rsidR="00662412" w:rsidRPr="00DD47DA" w:rsidRDefault="00DD47DA">
                            <w:pPr>
                              <w:rPr>
                                <w:rFonts w:ascii="Museo Sans 300" w:hAnsi="Museo Sans 300"/>
                                <w:color w:val="000000" w:themeColor="text1"/>
                              </w:rPr>
                            </w:pPr>
                            <w:r w:rsidRPr="00DD47DA">
                              <w:rPr>
                                <w:rFonts w:ascii="Museo Sans 300" w:hAnsi="Museo Sans 300"/>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99F84" id="_x0000_s1029" type="#_x0000_t202" style="position:absolute;left:0;text-align:left;margin-left:16.35pt;margin-top:207.55pt;width:207.15pt;height:1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" fillcolor="#daeef3 [664]" stroked="f" strokeweight=".5pt">
                <v:textbox>
                  <w:txbxContent>
                    <w:p w14:paraId="135AC020" w14:textId="77777777" w:rsidR="007A12A0" w:rsidRDefault="00C72905">
                      <w:pPr>
                        <w:rPr>
                          <w:rFonts w:ascii="Museo Sans 300" w:hAnsi="Museo Sans 300"/>
                          <w:i/>
                          <w:color w:val="000000" w:themeColor="text1"/>
                        </w:rPr>
                      </w:pPr>
                      <w:r>
                        <w:rPr>
                          <w:rFonts w:ascii="Museo Sans 300" w:hAnsi="Museo Sans 300"/>
                          <w:i/>
                          <w:color w:val="000000" w:themeColor="text1"/>
                        </w:rPr>
                        <w:t>“</w:t>
                      </w:r>
                      <w:r w:rsidR="007A12A0">
                        <w:rPr>
                          <w:rFonts w:ascii="Museo Sans 300" w:hAnsi="Museo Sans 300"/>
                          <w:i/>
                          <w:color w:val="000000" w:themeColor="text1"/>
                        </w:rPr>
                        <w:t>T</w:t>
                      </w:r>
                      <w:r w:rsidR="007A12A0" w:rsidRPr="007A12A0">
                        <w:rPr>
                          <w:rFonts w:ascii="Museo Sans 300" w:hAnsi="Museo Sans 300"/>
                          <w:i/>
                          <w:color w:val="000000" w:themeColor="text1"/>
                        </w:rPr>
                        <w:t>eenagers are very inwardly focused.  Concerned about what others think of them</w:t>
                      </w:r>
                      <w:r w:rsidR="007A12A0">
                        <w:rPr>
                          <w:rFonts w:ascii="Museo Sans 300" w:hAnsi="Museo Sans 300"/>
                          <w:i/>
                          <w:color w:val="000000" w:themeColor="text1"/>
                        </w:rPr>
                        <w:t>.</w:t>
                      </w:r>
                      <w:r w:rsidR="0099794F">
                        <w:rPr>
                          <w:rFonts w:ascii="Museo Sans 300" w:hAnsi="Museo Sans 300"/>
                          <w:i/>
                          <w:color w:val="000000" w:themeColor="text1"/>
                        </w:rPr>
                        <w:t xml:space="preserve"> </w:t>
                      </w:r>
                      <w:r w:rsidR="007A12A0" w:rsidRPr="007A12A0">
                        <w:rPr>
                          <w:rFonts w:ascii="Museo Sans 300" w:hAnsi="Museo Sans 300"/>
                          <w:i/>
                          <w:color w:val="000000" w:themeColor="text1"/>
                        </w:rPr>
                        <w:t>Cell phones help perpetuate that condition.  This opportunity will help you to be more outwardly focused on others and supporting their needs</w:t>
                      </w:r>
                      <w:r w:rsidR="007A12A0">
                        <w:rPr>
                          <w:rFonts w:ascii="Museo Sans 300" w:hAnsi="Museo Sans 300"/>
                          <w:i/>
                          <w:color w:val="000000" w:themeColor="text1"/>
                        </w:rPr>
                        <w:t xml:space="preserve">” </w:t>
                      </w:r>
                    </w:p>
                    <w:p w14:paraId="1B89488B" w14:textId="77777777" w:rsidR="007A12A0" w:rsidRDefault="007A12A0">
                      <w:pPr>
                        <w:rPr>
                          <w:rFonts w:ascii="Museo Sans 300" w:hAnsi="Museo Sans 300"/>
                          <w:color w:val="000000" w:themeColor="text1"/>
                        </w:rPr>
                      </w:pPr>
                    </w:p>
                    <w:p w14:paraId="7CB0C9D2" w14:textId="77777777" w:rsidR="00C72905" w:rsidRDefault="00C72905">
                      <w:pPr>
                        <w:rPr>
                          <w:rFonts w:ascii="Museo Sans 300" w:hAnsi="Museo Sans 300"/>
                          <w:color w:val="000000" w:themeColor="text1"/>
                        </w:rPr>
                      </w:pPr>
                      <w:r>
                        <w:rPr>
                          <w:rFonts w:ascii="Museo Sans 300" w:hAnsi="Museo Sans 300"/>
                          <w:color w:val="000000" w:themeColor="text1"/>
                        </w:rPr>
                        <w:t>Kathy Wright</w:t>
                      </w:r>
                    </w:p>
                    <w:p w14:paraId="253B6883" w14:textId="77777777" w:rsidR="00C72905" w:rsidRDefault="00C72905">
                      <w:pPr>
                        <w:rPr>
                          <w:rFonts w:ascii="Museo Sans 300" w:hAnsi="Museo Sans 300"/>
                          <w:color w:val="000000" w:themeColor="text1"/>
                        </w:rPr>
                      </w:pPr>
                      <w:r>
                        <w:rPr>
                          <w:rFonts w:ascii="Museo Sans 300" w:hAnsi="Museo Sans 300"/>
                          <w:color w:val="000000" w:themeColor="text1"/>
                        </w:rPr>
                        <w:t xml:space="preserve">Hughes STEM Principal </w:t>
                      </w:r>
                    </w:p>
                    <w:p w14:paraId="732540BB" w14:textId="77777777" w:rsidR="007A12A0" w:rsidRPr="00C72905" w:rsidRDefault="007A12A0">
                      <w:pPr>
                        <w:rPr>
                          <w:rFonts w:ascii="Museo Sans 300" w:hAnsi="Museo Sans 300"/>
                          <w:color w:val="000000" w:themeColor="text1"/>
                        </w:rPr>
                      </w:pPr>
                    </w:p>
                    <w:p w14:paraId="77312949" w14:textId="77777777" w:rsidR="00662412" w:rsidRPr="00DD47DA" w:rsidRDefault="00DD47DA">
                      <w:pPr>
                        <w:rPr>
                          <w:rFonts w:ascii="Museo Sans 300" w:hAnsi="Museo Sans 300"/>
                          <w:color w:val="000000" w:themeColor="text1"/>
                        </w:rPr>
                      </w:pPr>
                      <w:r w:rsidRPr="00DD47DA">
                        <w:rPr>
                          <w:rFonts w:ascii="Museo Sans 300" w:hAnsi="Museo Sans 300"/>
                          <w:color w:val="000000" w:themeColor="text1"/>
                          <w:sz w:val="20"/>
                          <w:szCs w:val="20"/>
                        </w:rPr>
                        <w:t xml:space="preserve">  </w:t>
                      </w:r>
                    </w:p>
                  </w:txbxContent>
                </v:textbox>
              </v:shape>
            </w:pict>
          </mc:Fallback>
        </mc:AlternateContent>
      </w:r>
      <w:r w:rsidR="008C2A9A">
        <w:rPr>
          <w:noProof/>
        </w:rPr>
        <mc:AlternateContent>
          <mc:Choice Requires="wps">
            <w:drawing>
              <wp:anchor distT="0" distB="0" distL="114300" distR="114300" simplePos="0" relativeHeight="251673600" behindDoc="0" locked="0" layoutInCell="1" allowOverlap="1" wp14:anchorId="127A5241" wp14:editId="6BA11E81">
                <wp:simplePos x="0" y="0"/>
                <wp:positionH relativeFrom="column">
                  <wp:posOffset>3113314</wp:posOffset>
                </wp:positionH>
                <wp:positionV relativeFrom="paragraph">
                  <wp:posOffset>8140428</wp:posOffset>
                </wp:positionV>
                <wp:extent cx="4429670" cy="1208858"/>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4429670" cy="1208858"/>
                        </a:xfrm>
                        <a:prstGeom prst="rect">
                          <a:avLst/>
                        </a:prstGeom>
                        <a:noFill/>
                        <a:ln w="6350">
                          <a:noFill/>
                        </a:ln>
                      </wps:spPr>
                      <wps:txbx>
                        <w:txbxContent>
                          <w:p w14:paraId="7789F543" w14:textId="77777777" w:rsidR="008C2A9A" w:rsidRDefault="008C2A9A" w:rsidP="008C2A9A">
                            <w:pPr>
                              <w:jc w:val="center"/>
                            </w:pPr>
                            <w:r>
                              <w:rPr>
                                <w:noProof/>
                              </w:rPr>
                              <w:drawing>
                                <wp:inline distT="0" distB="0" distL="0" distR="0" wp14:anchorId="57807130" wp14:editId="66585953">
                                  <wp:extent cx="2939143" cy="1195758"/>
                                  <wp:effectExtent l="0" t="0" r="0" b="444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2158" cy="12010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A5241" id="Text Box 199" o:spid="_x0000_s1030" type="#_x0000_t202" style="position:absolute;left:0;text-align:left;margin-left:245.15pt;margin-top:641pt;width:348.8pt;height:95.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" filled="f" stroked="f" strokeweight=".5pt">
                <v:textbox>
                  <w:txbxContent>
                    <w:p w14:paraId="7789F543" w14:textId="77777777" w:rsidR="008C2A9A" w:rsidRDefault="008C2A9A" w:rsidP="008C2A9A">
                      <w:pPr>
                        <w:jc w:val="center"/>
                      </w:pPr>
                      <w:r>
                        <w:rPr>
                          <w:noProof/>
                        </w:rPr>
                        <w:drawing>
                          <wp:inline distT="0" distB="0" distL="0" distR="0" wp14:anchorId="57807130" wp14:editId="66585953">
                            <wp:extent cx="2939143" cy="1195758"/>
                            <wp:effectExtent l="0" t="0" r="0" b="444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2158" cy="1201053"/>
                                    </a:xfrm>
                                    <a:prstGeom prst="rect">
                                      <a:avLst/>
                                    </a:prstGeom>
                                  </pic:spPr>
                                </pic:pic>
                              </a:graphicData>
                            </a:graphic>
                          </wp:inline>
                        </w:drawing>
                      </w:r>
                    </w:p>
                  </w:txbxContent>
                </v:textbox>
              </v:shape>
            </w:pict>
          </mc:Fallback>
        </mc:AlternateContent>
      </w:r>
      <w:r w:rsidR="008C2A9A">
        <w:rPr>
          <w:noProof/>
        </w:rPr>
        <mc:AlternateContent>
          <mc:Choice Requires="wps">
            <w:drawing>
              <wp:anchor distT="0" distB="0" distL="114300" distR="114300" simplePos="0" relativeHeight="1095" behindDoc="0" locked="0" layoutInCell="1" allowOverlap="1" wp14:anchorId="5CF1DD99" wp14:editId="675F9FF9">
                <wp:simplePos x="0" y="0"/>
                <wp:positionH relativeFrom="column">
                  <wp:posOffset>206829</wp:posOffset>
                </wp:positionH>
                <wp:positionV relativeFrom="paragraph">
                  <wp:posOffset>684258</wp:posOffset>
                </wp:positionV>
                <wp:extent cx="7419340" cy="745671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7456714"/>
                        </a:xfrm>
                        <a:prstGeom prst="rect">
                          <a:avLst/>
                        </a:prstGeom>
                        <a:solidFill>
                          <a:schemeClr val="bg1">
                            <a:lumMod val="95000"/>
                          </a:schemeClr>
                        </a:solidFill>
                        <a:ln>
                          <a:noFill/>
                        </a:ln>
                        <a:extLst/>
                      </wps:spPr>
                      <wps:txbx>
                        <w:txbxContent>
                          <w:p w14:paraId="5DA1CBA7" w14:textId="77777777" w:rsidR="00961C2A" w:rsidRDefault="00961C2A" w:rsidP="00B5380B">
                            <w:pPr>
                              <w:rPr>
                                <w:rFonts w:asciiTheme="majorHAnsi" w:hAnsiTheme="majorHAnsi"/>
                              </w:rPr>
                            </w:pPr>
                          </w:p>
                          <w:p w14:paraId="230EB71D" w14:textId="77777777" w:rsidR="00961C2A" w:rsidRPr="00E7117F" w:rsidRDefault="00961C2A" w:rsidP="00B5380B">
                            <w:pPr>
                              <w:rPr>
                                <w:rFonts w:asciiTheme="majorHAnsi" w:hAnsiTheme="majorHAnsi"/>
                              </w:rPr>
                            </w:pPr>
                          </w:p>
                          <w:p w14:paraId="06939E2B" w14:textId="77777777" w:rsidR="00B5380B" w:rsidRPr="00E7117F" w:rsidRDefault="00B5380B" w:rsidP="00B5380B">
                            <w:pPr>
                              <w:rPr>
                                <w:rFonts w:asciiTheme="majorHAnsi" w:hAnsiTheme="majorHAnsi"/>
                              </w:rPr>
                            </w:pPr>
                          </w:p>
                          <w:p w14:paraId="682787CC" w14:textId="77777777" w:rsidR="00B5380B" w:rsidRPr="00E7117F" w:rsidRDefault="00B5380B" w:rsidP="00B5380B">
                            <w:pPr>
                              <w:rPr>
                                <w:rFonts w:asciiTheme="majorHAnsi" w:hAnsiTheme="majorHAnsi"/>
                              </w:rPr>
                            </w:pPr>
                          </w:p>
                          <w:p w14:paraId="4F919572" w14:textId="77777777" w:rsidR="00B5380B" w:rsidRDefault="00B5380B" w:rsidP="00B5380B"/>
                          <w:p w14:paraId="1F1F0551" w14:textId="77777777" w:rsidR="006D3E8A" w:rsidRPr="00766902" w:rsidRDefault="006D3E8A" w:rsidP="00CF25D7">
                            <w:pPr>
                              <w:rPr>
                                <w:rFonts w:ascii="Museo Sans 500" w:hAnsi="Museo Sans 5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1DD99" id="_x0000_s1031" type="#_x0000_t202" style="position:absolute;left:0;text-align:left;margin-left:16.3pt;margin-top:53.9pt;width:584.2pt;height:587.15pt;z-index: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" fillcolor="#f2f2f2 [3052]" stroked="f">
                <v:textbox>
                  <w:txbxContent>
                    <w:p w14:paraId="5DA1CBA7" w14:textId="77777777" w:rsidR="00961C2A" w:rsidRDefault="00961C2A" w:rsidP="00B5380B">
                      <w:pPr>
                        <w:rPr>
                          <w:rFonts w:asciiTheme="majorHAnsi" w:hAnsiTheme="majorHAnsi"/>
                        </w:rPr>
                      </w:pPr>
                    </w:p>
                    <w:p w14:paraId="230EB71D" w14:textId="77777777" w:rsidR="00961C2A" w:rsidRPr="00E7117F" w:rsidRDefault="00961C2A" w:rsidP="00B5380B">
                      <w:pPr>
                        <w:rPr>
                          <w:rFonts w:asciiTheme="majorHAnsi" w:hAnsiTheme="majorHAnsi"/>
                        </w:rPr>
                      </w:pPr>
                    </w:p>
                    <w:p w14:paraId="06939E2B" w14:textId="77777777" w:rsidR="00B5380B" w:rsidRPr="00E7117F" w:rsidRDefault="00B5380B" w:rsidP="00B5380B">
                      <w:pPr>
                        <w:rPr>
                          <w:rFonts w:asciiTheme="majorHAnsi" w:hAnsiTheme="majorHAnsi"/>
                        </w:rPr>
                      </w:pPr>
                    </w:p>
                    <w:p w14:paraId="682787CC" w14:textId="77777777" w:rsidR="00B5380B" w:rsidRPr="00E7117F" w:rsidRDefault="00B5380B" w:rsidP="00B5380B">
                      <w:pPr>
                        <w:rPr>
                          <w:rFonts w:asciiTheme="majorHAnsi" w:hAnsiTheme="majorHAnsi"/>
                        </w:rPr>
                      </w:pPr>
                    </w:p>
                    <w:p w14:paraId="4F919572" w14:textId="77777777" w:rsidR="00B5380B" w:rsidRDefault="00B5380B" w:rsidP="00B5380B"/>
                    <w:p w14:paraId="1F1F0551" w14:textId="77777777" w:rsidR="006D3E8A" w:rsidRPr="00766902" w:rsidRDefault="006D3E8A" w:rsidP="00CF25D7">
                      <w:pPr>
                        <w:rPr>
                          <w:rFonts w:ascii="Museo Sans 500" w:hAnsi="Museo Sans 500"/>
                        </w:rPr>
                      </w:pPr>
                    </w:p>
                  </w:txbxContent>
                </v:textbox>
              </v:shape>
            </w:pict>
          </mc:Fallback>
        </mc:AlternateContent>
      </w:r>
      <w:r w:rsidR="008C2A9A">
        <w:rPr>
          <w:noProof/>
          <w:spacing w:val="31"/>
        </w:rPr>
        <w:drawing>
          <wp:anchor distT="0" distB="0" distL="114300" distR="114300" simplePos="0" relativeHeight="251658240" behindDoc="0" locked="0" layoutInCell="1" allowOverlap="1" wp14:anchorId="14B1ED22" wp14:editId="5F222C3E">
            <wp:simplePos x="0" y="0"/>
            <wp:positionH relativeFrom="margin">
              <wp:posOffset>304256</wp:posOffset>
            </wp:positionH>
            <wp:positionV relativeFrom="margin">
              <wp:posOffset>8783683</wp:posOffset>
            </wp:positionV>
            <wp:extent cx="2024743" cy="969061"/>
            <wp:effectExtent l="0" t="0" r="0" b="2540"/>
            <wp:wrapSquare wrapText="bothSides"/>
            <wp:docPr id="21" name="Picture 2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oolToWork_H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4743" cy="969061"/>
                    </a:xfrm>
                    <a:prstGeom prst="rect">
                      <a:avLst/>
                    </a:prstGeom>
                  </pic:spPr>
                </pic:pic>
              </a:graphicData>
            </a:graphic>
            <wp14:sizeRelH relativeFrom="margin">
              <wp14:pctWidth>0</wp14:pctWidth>
            </wp14:sizeRelH>
            <wp14:sizeRelV relativeFrom="margin">
              <wp14:pctHeight>0</wp14:pctHeight>
            </wp14:sizeRelV>
          </wp:anchor>
        </w:drawing>
      </w:r>
      <w:r w:rsidR="008C2A9A">
        <w:rPr>
          <w:noProof/>
        </w:rPr>
        <mc:AlternateContent>
          <mc:Choice Requires="wps">
            <w:drawing>
              <wp:anchor distT="0" distB="0" distL="114300" distR="114300" simplePos="0" relativeHeight="251672576" behindDoc="0" locked="0" layoutInCell="1" allowOverlap="1" wp14:anchorId="6E463D6F" wp14:editId="001931F0">
                <wp:simplePos x="0" y="0"/>
                <wp:positionH relativeFrom="column">
                  <wp:posOffset>108585</wp:posOffset>
                </wp:positionH>
                <wp:positionV relativeFrom="paragraph">
                  <wp:posOffset>4417877</wp:posOffset>
                </wp:positionV>
                <wp:extent cx="2837997" cy="180022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2837997" cy="1800225"/>
                        </a:xfrm>
                        <a:prstGeom prst="rect">
                          <a:avLst/>
                        </a:prstGeom>
                        <a:noFill/>
                        <a:ln w="6350">
                          <a:noFill/>
                        </a:ln>
                      </wps:spPr>
                      <wps:txbx>
                        <w:txbxContent>
                          <w:p w14:paraId="126B1716" w14:textId="77777777" w:rsidR="008C2A9A" w:rsidRDefault="008C2A9A">
                            <w:r>
                              <w:rPr>
                                <w:noProof/>
                              </w:rPr>
                              <w:drawing>
                                <wp:inline distT="0" distB="0" distL="0" distR="0" wp14:anchorId="10E2DD9A" wp14:editId="6B0F9EC8">
                                  <wp:extent cx="2630805" cy="15240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6253" cy="15329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63D6F" id="Text Box 196" o:spid="_x0000_s1032" type="#_x0000_t202" style="position:absolute;left:0;text-align:left;margin-left:8.55pt;margin-top:347.85pt;width:223.45pt;height:14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" filled="f" stroked="f" strokeweight=".5pt">
                <v:textbox>
                  <w:txbxContent>
                    <w:p w14:paraId="126B1716" w14:textId="77777777" w:rsidR="008C2A9A" w:rsidRDefault="008C2A9A">
                      <w:r>
                        <w:rPr>
                          <w:noProof/>
                        </w:rPr>
                        <w:drawing>
                          <wp:inline distT="0" distB="0" distL="0" distR="0" wp14:anchorId="10E2DD9A" wp14:editId="6B0F9EC8">
                            <wp:extent cx="2630805" cy="15240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6253" cy="1532949"/>
                                    </a:xfrm>
                                    <a:prstGeom prst="rect">
                                      <a:avLst/>
                                    </a:prstGeom>
                                  </pic:spPr>
                                </pic:pic>
                              </a:graphicData>
                            </a:graphic>
                          </wp:inline>
                        </w:drawing>
                      </w:r>
                    </w:p>
                  </w:txbxContent>
                </v:textbox>
              </v:shape>
            </w:pict>
          </mc:Fallback>
        </mc:AlternateContent>
      </w:r>
      <w:r w:rsidR="008C2A9A">
        <w:rPr>
          <w:noProof/>
        </w:rPr>
        <mc:AlternateContent>
          <mc:Choice Requires="wps">
            <w:drawing>
              <wp:anchor distT="0" distB="0" distL="114300" distR="114300" simplePos="0" relativeHeight="251661312" behindDoc="0" locked="0" layoutInCell="1" allowOverlap="1" wp14:anchorId="7FB6026E" wp14:editId="1D20C2B5">
                <wp:simplePos x="0" y="0"/>
                <wp:positionH relativeFrom="column">
                  <wp:posOffset>206829</wp:posOffset>
                </wp:positionH>
                <wp:positionV relativeFrom="paragraph">
                  <wp:posOffset>684258</wp:posOffset>
                </wp:positionV>
                <wp:extent cx="7418070" cy="1883228"/>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7418070" cy="1883228"/>
                        </a:xfrm>
                        <a:prstGeom prst="rect">
                          <a:avLst/>
                        </a:prstGeom>
                        <a:noFill/>
                        <a:ln w="6350">
                          <a:noFill/>
                        </a:ln>
                      </wps:spPr>
                      <wps:txbx>
                        <w:txbxContent>
                          <w:p w14:paraId="00766CA6" w14:textId="2698E923" w:rsidR="000A34FD" w:rsidRPr="004856A5" w:rsidRDefault="00045AAE">
                            <w:pPr>
                              <w:rPr>
                                <w:rFonts w:ascii="Museo Sans 300" w:hAnsi="Museo Sans 300"/>
                                <w:b/>
                                <w:color w:val="002060"/>
                                <w:sz w:val="26"/>
                                <w:szCs w:val="26"/>
                              </w:rPr>
                            </w:pPr>
                            <w:r w:rsidRPr="004856A5">
                              <w:rPr>
                                <w:rFonts w:ascii="Museo Sans 300" w:hAnsi="Museo Sans 300"/>
                                <w:b/>
                                <w:color w:val="002060"/>
                                <w:sz w:val="26"/>
                                <w:szCs w:val="26"/>
                              </w:rPr>
                              <w:t xml:space="preserve">The goal of the School-to-Work </w:t>
                            </w:r>
                            <w:r w:rsidR="00975E0A">
                              <w:rPr>
                                <w:rFonts w:ascii="Museo Sans 300" w:hAnsi="Museo Sans 300"/>
                                <w:b/>
                                <w:color w:val="002060"/>
                                <w:sz w:val="26"/>
                                <w:szCs w:val="26"/>
                              </w:rPr>
                              <w:t xml:space="preserve">Program </w:t>
                            </w:r>
                            <w:r w:rsidRPr="004856A5">
                              <w:rPr>
                                <w:rFonts w:ascii="Museo Sans 300" w:hAnsi="Museo Sans 300"/>
                                <w:b/>
                                <w:color w:val="002060"/>
                                <w:sz w:val="26"/>
                                <w:szCs w:val="26"/>
                              </w:rPr>
                              <w:t xml:space="preserve">is to inspire </w:t>
                            </w:r>
                            <w:r w:rsidR="00AE1F87">
                              <w:rPr>
                                <w:rFonts w:ascii="Museo Sans 300" w:hAnsi="Museo Sans 300"/>
                                <w:b/>
                                <w:color w:val="002060"/>
                                <w:sz w:val="26"/>
                                <w:szCs w:val="26"/>
                              </w:rPr>
                              <w:t>diverse</w:t>
                            </w:r>
                            <w:r w:rsidR="00AE1F87" w:rsidRPr="004856A5">
                              <w:rPr>
                                <w:rFonts w:ascii="Museo Sans 300" w:hAnsi="Museo Sans 300"/>
                                <w:b/>
                                <w:color w:val="002060"/>
                                <w:sz w:val="26"/>
                                <w:szCs w:val="26"/>
                              </w:rPr>
                              <w:t xml:space="preserve"> and</w:t>
                            </w:r>
                            <w:r w:rsidR="00975E0A">
                              <w:rPr>
                                <w:rFonts w:ascii="Museo Sans 300" w:hAnsi="Museo Sans 300"/>
                                <w:b/>
                                <w:color w:val="002060"/>
                                <w:sz w:val="26"/>
                                <w:szCs w:val="26"/>
                              </w:rPr>
                              <w:t xml:space="preserve"> underserved</w:t>
                            </w:r>
                            <w:r w:rsidRPr="004856A5">
                              <w:rPr>
                                <w:rFonts w:ascii="Museo Sans 300" w:hAnsi="Museo Sans 300"/>
                                <w:b/>
                                <w:color w:val="002060"/>
                                <w:sz w:val="26"/>
                                <w:szCs w:val="26"/>
                              </w:rPr>
                              <w:t xml:space="preserve"> high school students to a career in healthcare by giving them real-world working experience and access to mentorship over a two-year work commitment at </w:t>
                            </w:r>
                            <w:r w:rsidR="00975E0A">
                              <w:rPr>
                                <w:rFonts w:ascii="Museo Sans 300" w:hAnsi="Museo Sans 300"/>
                                <w:b/>
                                <w:color w:val="002060"/>
                                <w:sz w:val="26"/>
                                <w:szCs w:val="26"/>
                              </w:rPr>
                              <w:t xml:space="preserve">TriHealth (starting with a pilot at </w:t>
                            </w:r>
                            <w:r w:rsidRPr="004856A5">
                              <w:rPr>
                                <w:rFonts w:ascii="Museo Sans 300" w:hAnsi="Museo Sans 300"/>
                                <w:b/>
                                <w:color w:val="002060"/>
                                <w:sz w:val="26"/>
                                <w:szCs w:val="26"/>
                              </w:rPr>
                              <w:t>Good Samaritan Hospital</w:t>
                            </w:r>
                            <w:r w:rsidR="00975E0A">
                              <w:rPr>
                                <w:rFonts w:ascii="Museo Sans 300" w:hAnsi="Museo Sans 300"/>
                                <w:b/>
                                <w:color w:val="002060"/>
                                <w:sz w:val="26"/>
                                <w:szCs w:val="26"/>
                              </w:rPr>
                              <w:t xml:space="preserve"> then spreading throughout the system)</w:t>
                            </w:r>
                            <w:r w:rsidRPr="004856A5">
                              <w:rPr>
                                <w:rFonts w:ascii="Museo Sans 300" w:hAnsi="Museo Sans 300"/>
                                <w:b/>
                                <w:color w:val="002060"/>
                                <w:sz w:val="26"/>
                                <w:szCs w:val="26"/>
                              </w:rPr>
                              <w:t xml:space="preserve">. This program will create the foundation for the student to explore careers in healthcare, build job skills, and contribute financially to their community and family. School-to-Work aims to increase diversity </w:t>
                            </w:r>
                            <w:r w:rsidR="00975E0A">
                              <w:rPr>
                                <w:rFonts w:ascii="Museo Sans 300" w:hAnsi="Museo Sans 300"/>
                                <w:b/>
                                <w:color w:val="002060"/>
                                <w:sz w:val="26"/>
                                <w:szCs w:val="26"/>
                              </w:rPr>
                              <w:t>and inclusion</w:t>
                            </w:r>
                            <w:r w:rsidRPr="004856A5">
                              <w:rPr>
                                <w:rFonts w:ascii="Museo Sans 300" w:hAnsi="Museo Sans 300"/>
                                <w:b/>
                                <w:color w:val="002060"/>
                                <w:sz w:val="26"/>
                                <w:szCs w:val="26"/>
                              </w:rPr>
                              <w:t xml:space="preserve"> at TriHealth as well as engage team members through mentorship opportunities.</w:t>
                            </w:r>
                          </w:p>
                          <w:p w14:paraId="5A32BD59" w14:textId="77777777" w:rsidR="00045AAE" w:rsidRPr="00826220" w:rsidRDefault="00045AAE">
                            <w:pPr>
                              <w:rPr>
                                <w:rFonts w:ascii="Museo Sans 300" w:hAnsi="Museo Sans 300"/>
                                <w:b/>
                                <w:color w:val="002060"/>
                                <w:szCs w:val="24"/>
                              </w:rPr>
                            </w:pPr>
                            <w:bookmarkStart w:id="2" w:name="_Hlk14941415"/>
                            <w:bookmarkStart w:id="3" w:name="_Hlk14941416"/>
                          </w:p>
                          <w:bookmarkEnd w:id="2"/>
                          <w:bookmarkEnd w:id="3"/>
                          <w:p w14:paraId="6796DD24" w14:textId="77777777" w:rsidR="00045AAE" w:rsidRPr="00826220" w:rsidRDefault="00045AAE">
                            <w:pPr>
                              <w:rPr>
                                <w:rFonts w:ascii="Museo Sans 300" w:hAnsi="Museo Sans 300"/>
                                <w:b/>
                                <w:color w:val="00206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026E" id="Text Box 1" o:spid="_x0000_s1033" type="#_x0000_t202" style="position:absolute;left:0;text-align:left;margin-left:16.3pt;margin-top:53.9pt;width:584.1pt;height:1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" filled="f" stroked="f" strokeweight=".5pt">
                <v:textbox>
                  <w:txbxContent>
                    <w:p w14:paraId="00766CA6" w14:textId="2698E923" w:rsidR="000A34FD" w:rsidRPr="004856A5" w:rsidRDefault="00045AAE">
                      <w:pPr>
                        <w:rPr>
                          <w:rFonts w:ascii="Museo Sans 300" w:hAnsi="Museo Sans 300"/>
                          <w:b/>
                          <w:color w:val="002060"/>
                          <w:sz w:val="26"/>
                          <w:szCs w:val="26"/>
                        </w:rPr>
                      </w:pPr>
                      <w:r w:rsidRPr="004856A5">
                        <w:rPr>
                          <w:rFonts w:ascii="Museo Sans 300" w:hAnsi="Museo Sans 300"/>
                          <w:b/>
                          <w:color w:val="002060"/>
                          <w:sz w:val="26"/>
                          <w:szCs w:val="26"/>
                        </w:rPr>
                        <w:t xml:space="preserve">The goal of the School-to-Work </w:t>
                      </w:r>
                      <w:r w:rsidR="00975E0A">
                        <w:rPr>
                          <w:rFonts w:ascii="Museo Sans 300" w:hAnsi="Museo Sans 300"/>
                          <w:b/>
                          <w:color w:val="002060"/>
                          <w:sz w:val="26"/>
                          <w:szCs w:val="26"/>
                        </w:rPr>
                        <w:t xml:space="preserve">Program </w:t>
                      </w:r>
                      <w:r w:rsidRPr="004856A5">
                        <w:rPr>
                          <w:rFonts w:ascii="Museo Sans 300" w:hAnsi="Museo Sans 300"/>
                          <w:b/>
                          <w:color w:val="002060"/>
                          <w:sz w:val="26"/>
                          <w:szCs w:val="26"/>
                        </w:rPr>
                        <w:t xml:space="preserve">is to inspire </w:t>
                      </w:r>
                      <w:r w:rsidR="00AE1F87">
                        <w:rPr>
                          <w:rFonts w:ascii="Museo Sans 300" w:hAnsi="Museo Sans 300"/>
                          <w:b/>
                          <w:color w:val="002060"/>
                          <w:sz w:val="26"/>
                          <w:szCs w:val="26"/>
                        </w:rPr>
                        <w:t>diverse</w:t>
                      </w:r>
                      <w:r w:rsidR="00AE1F87" w:rsidRPr="004856A5">
                        <w:rPr>
                          <w:rFonts w:ascii="Museo Sans 300" w:hAnsi="Museo Sans 300"/>
                          <w:b/>
                          <w:color w:val="002060"/>
                          <w:sz w:val="26"/>
                          <w:szCs w:val="26"/>
                        </w:rPr>
                        <w:t xml:space="preserve"> and</w:t>
                      </w:r>
                      <w:r w:rsidR="00975E0A">
                        <w:rPr>
                          <w:rFonts w:ascii="Museo Sans 300" w:hAnsi="Museo Sans 300"/>
                          <w:b/>
                          <w:color w:val="002060"/>
                          <w:sz w:val="26"/>
                          <w:szCs w:val="26"/>
                        </w:rPr>
                        <w:t xml:space="preserve"> underserved</w:t>
                      </w:r>
                      <w:r w:rsidRPr="004856A5">
                        <w:rPr>
                          <w:rFonts w:ascii="Museo Sans 300" w:hAnsi="Museo Sans 300"/>
                          <w:b/>
                          <w:color w:val="002060"/>
                          <w:sz w:val="26"/>
                          <w:szCs w:val="26"/>
                        </w:rPr>
                        <w:t xml:space="preserve"> high school students to a career in healthcare by giving them real-world working experience and access to mentorship over a two-year work commitment at </w:t>
                      </w:r>
                      <w:r w:rsidR="00975E0A">
                        <w:rPr>
                          <w:rFonts w:ascii="Museo Sans 300" w:hAnsi="Museo Sans 300"/>
                          <w:b/>
                          <w:color w:val="002060"/>
                          <w:sz w:val="26"/>
                          <w:szCs w:val="26"/>
                        </w:rPr>
                        <w:t xml:space="preserve">TriHealth (starting with a pilot at </w:t>
                      </w:r>
                      <w:r w:rsidRPr="004856A5">
                        <w:rPr>
                          <w:rFonts w:ascii="Museo Sans 300" w:hAnsi="Museo Sans 300"/>
                          <w:b/>
                          <w:color w:val="002060"/>
                          <w:sz w:val="26"/>
                          <w:szCs w:val="26"/>
                        </w:rPr>
                        <w:t>Good Samaritan Hospital</w:t>
                      </w:r>
                      <w:r w:rsidR="00975E0A">
                        <w:rPr>
                          <w:rFonts w:ascii="Museo Sans 300" w:hAnsi="Museo Sans 300"/>
                          <w:b/>
                          <w:color w:val="002060"/>
                          <w:sz w:val="26"/>
                          <w:szCs w:val="26"/>
                        </w:rPr>
                        <w:t xml:space="preserve"> then spreading throughout the system)</w:t>
                      </w:r>
                      <w:r w:rsidRPr="004856A5">
                        <w:rPr>
                          <w:rFonts w:ascii="Museo Sans 300" w:hAnsi="Museo Sans 300"/>
                          <w:b/>
                          <w:color w:val="002060"/>
                          <w:sz w:val="26"/>
                          <w:szCs w:val="26"/>
                        </w:rPr>
                        <w:t xml:space="preserve">. This program will create the foundation for the student to explore careers in healthcare, build job skills, and contribute financially to their community and family. School-to-Work aims to increase diversity </w:t>
                      </w:r>
                      <w:r w:rsidR="00975E0A">
                        <w:rPr>
                          <w:rFonts w:ascii="Museo Sans 300" w:hAnsi="Museo Sans 300"/>
                          <w:b/>
                          <w:color w:val="002060"/>
                          <w:sz w:val="26"/>
                          <w:szCs w:val="26"/>
                        </w:rPr>
                        <w:t>and inclusion</w:t>
                      </w:r>
                      <w:r w:rsidRPr="004856A5">
                        <w:rPr>
                          <w:rFonts w:ascii="Museo Sans 300" w:hAnsi="Museo Sans 300"/>
                          <w:b/>
                          <w:color w:val="002060"/>
                          <w:sz w:val="26"/>
                          <w:szCs w:val="26"/>
                        </w:rPr>
                        <w:t xml:space="preserve"> at TriHealth as well as engage team members through mentorship opportunities.</w:t>
                      </w:r>
                    </w:p>
                    <w:p w14:paraId="5A32BD59" w14:textId="77777777" w:rsidR="00045AAE" w:rsidRPr="00826220" w:rsidRDefault="00045AAE">
                      <w:pPr>
                        <w:rPr>
                          <w:rFonts w:ascii="Museo Sans 300" w:hAnsi="Museo Sans 300"/>
                          <w:b/>
                          <w:color w:val="002060"/>
                          <w:szCs w:val="24"/>
                        </w:rPr>
                      </w:pPr>
                      <w:bookmarkStart w:id="4" w:name="_Hlk14941415"/>
                      <w:bookmarkStart w:id="5" w:name="_Hlk14941416"/>
                    </w:p>
                    <w:bookmarkEnd w:id="4"/>
                    <w:bookmarkEnd w:id="5"/>
                    <w:p w14:paraId="6796DD24" w14:textId="77777777" w:rsidR="00045AAE" w:rsidRPr="00826220" w:rsidRDefault="00045AAE">
                      <w:pPr>
                        <w:rPr>
                          <w:rFonts w:ascii="Museo Sans 300" w:hAnsi="Museo Sans 300"/>
                          <w:b/>
                          <w:color w:val="002060"/>
                          <w:szCs w:val="24"/>
                        </w:rPr>
                      </w:pPr>
                    </w:p>
                  </w:txbxContent>
                </v:textbox>
              </v:shape>
            </w:pict>
          </mc:Fallback>
        </mc:AlternateContent>
      </w:r>
      <w:r w:rsidR="006D3E8A">
        <w:rPr>
          <w:spacing w:val="31"/>
        </w:rPr>
        <w:t xml:space="preserve"> </w:t>
      </w:r>
    </w:p>
    <w:sectPr w:rsidR="00A34CE0">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7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useo Sans 500">
    <w:panose1 w:val="02000000000000000000"/>
    <w:charset w:val="00"/>
    <w:family w:val="modern"/>
    <w:notTrueType/>
    <w:pitch w:val="variable"/>
    <w:sig w:usb0="A00000AF" w:usb1="40000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E0"/>
    <w:rsid w:val="00022864"/>
    <w:rsid w:val="00045AAE"/>
    <w:rsid w:val="000956E3"/>
    <w:rsid w:val="000A34FD"/>
    <w:rsid w:val="000D4F7F"/>
    <w:rsid w:val="00106476"/>
    <w:rsid w:val="00122E00"/>
    <w:rsid w:val="001C219E"/>
    <w:rsid w:val="001F65ED"/>
    <w:rsid w:val="00206D78"/>
    <w:rsid w:val="00291188"/>
    <w:rsid w:val="002E2E13"/>
    <w:rsid w:val="002F42F5"/>
    <w:rsid w:val="003D34C8"/>
    <w:rsid w:val="003F0B4E"/>
    <w:rsid w:val="00450387"/>
    <w:rsid w:val="004856A5"/>
    <w:rsid w:val="004F2319"/>
    <w:rsid w:val="00556F95"/>
    <w:rsid w:val="005A5B03"/>
    <w:rsid w:val="005F595B"/>
    <w:rsid w:val="00613234"/>
    <w:rsid w:val="00662412"/>
    <w:rsid w:val="006D3E8A"/>
    <w:rsid w:val="00766902"/>
    <w:rsid w:val="007A12A0"/>
    <w:rsid w:val="00826220"/>
    <w:rsid w:val="008C2A9A"/>
    <w:rsid w:val="00961C2A"/>
    <w:rsid w:val="00975E0A"/>
    <w:rsid w:val="0099352E"/>
    <w:rsid w:val="009955CC"/>
    <w:rsid w:val="0099794F"/>
    <w:rsid w:val="00A34CE0"/>
    <w:rsid w:val="00AD14DE"/>
    <w:rsid w:val="00AE1F87"/>
    <w:rsid w:val="00B5380B"/>
    <w:rsid w:val="00BE0DBE"/>
    <w:rsid w:val="00C63FA6"/>
    <w:rsid w:val="00C72905"/>
    <w:rsid w:val="00C809F2"/>
    <w:rsid w:val="00CD692E"/>
    <w:rsid w:val="00CF25D7"/>
    <w:rsid w:val="00D478BB"/>
    <w:rsid w:val="00D74BFD"/>
    <w:rsid w:val="00DD47DA"/>
    <w:rsid w:val="00E7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D785"/>
  <w15:docId w15:val="{C174C6A7-158B-47CA-A1FA-05956745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3E8A"/>
    <w:rPr>
      <w:rFonts w:ascii="Tahoma" w:hAnsi="Tahoma" w:cs="Tahoma"/>
      <w:sz w:val="16"/>
      <w:szCs w:val="16"/>
    </w:rPr>
  </w:style>
  <w:style w:type="character" w:customStyle="1" w:styleId="BalloonTextChar">
    <w:name w:val="Balloon Text Char"/>
    <w:basedOn w:val="DefaultParagraphFont"/>
    <w:link w:val="BalloonText"/>
    <w:uiPriority w:val="99"/>
    <w:semiHidden/>
    <w:rsid w:val="006D3E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8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TriHealth</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Reinhart, Denyse</dc:creator>
  <cp:lastModifiedBy>Jones, Michael</cp:lastModifiedBy>
  <cp:revision>7</cp:revision>
  <cp:lastPrinted>2019-05-28T18:57:00Z</cp:lastPrinted>
  <dcterms:created xsi:type="dcterms:W3CDTF">2019-07-25T18:24:00Z</dcterms:created>
  <dcterms:modified xsi:type="dcterms:W3CDTF">2021-11-02T19:45:00Z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2018-06-04T00:00:00Z</vt:filetime>
  </property>
</Properties>
</file>